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C345A0">
        <w:t>May 3</w:t>
      </w:r>
      <w:r w:rsidR="00EF1F78">
        <w:t>, 202</w:t>
      </w:r>
      <w:r w:rsidR="00CB482C">
        <w:t>1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67AB0" w:rsidRPr="00FC1D50" w:rsidRDefault="007531F7" w:rsidP="009017BA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</w:t>
      </w:r>
      <w:r>
        <w:rPr>
          <w:rFonts w:ascii="Times New (W1)" w:hAnsi="Times New (W1)"/>
          <w:b/>
          <w:caps/>
          <w:szCs w:val="28"/>
        </w:rPr>
        <w:br/>
      </w:r>
      <w:r w:rsidR="00701BD0">
        <w:rPr>
          <w:rFonts w:ascii="Times New (W1)" w:hAnsi="Times New (W1)"/>
          <w:b/>
          <w:caps/>
          <w:szCs w:val="28"/>
        </w:rPr>
        <w:t>BOARD OF TRUSTEES HEARS OF COLLEGE MENTAL HEALTH INITIATIVE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C61EFE" w:rsidRPr="00212884" w:rsidRDefault="008651A3" w:rsidP="005E56C8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A00063" w:rsidRPr="00212884">
        <w:rPr>
          <w:sz w:val="22"/>
          <w:szCs w:val="22"/>
        </w:rPr>
        <w:t xml:space="preserve">The Northwest State Community College Board of Trustees met in regular session </w:t>
      </w:r>
      <w:r w:rsidR="00DE7969" w:rsidRPr="00212884">
        <w:rPr>
          <w:sz w:val="22"/>
          <w:szCs w:val="22"/>
        </w:rPr>
        <w:t xml:space="preserve">on Friday, </w:t>
      </w:r>
      <w:r w:rsidR="00C345A0">
        <w:rPr>
          <w:sz w:val="22"/>
          <w:szCs w:val="22"/>
        </w:rPr>
        <w:t xml:space="preserve">April 30 </w:t>
      </w:r>
      <w:r w:rsidR="00121E93" w:rsidRPr="00212884">
        <w:rPr>
          <w:sz w:val="22"/>
          <w:szCs w:val="22"/>
        </w:rPr>
        <w:t xml:space="preserve">on the </w:t>
      </w:r>
      <w:proofErr w:type="spellStart"/>
      <w:r w:rsidR="00121E93" w:rsidRPr="00212884">
        <w:rPr>
          <w:sz w:val="22"/>
          <w:szCs w:val="22"/>
        </w:rPr>
        <w:t>Archbold</w:t>
      </w:r>
      <w:proofErr w:type="spellEnd"/>
      <w:r w:rsidR="00121E93" w:rsidRPr="00212884">
        <w:rPr>
          <w:sz w:val="22"/>
          <w:szCs w:val="22"/>
        </w:rPr>
        <w:t xml:space="preserve"> campus</w:t>
      </w:r>
      <w:r w:rsidR="00A00063" w:rsidRPr="00212884">
        <w:rPr>
          <w:sz w:val="22"/>
          <w:szCs w:val="22"/>
        </w:rPr>
        <w:t>.</w:t>
      </w:r>
      <w:r w:rsidR="000A12FB" w:rsidRPr="00212884">
        <w:rPr>
          <w:sz w:val="22"/>
          <w:szCs w:val="22"/>
        </w:rPr>
        <w:t xml:space="preserve"> </w:t>
      </w:r>
      <w:r w:rsidR="00C345A0">
        <w:rPr>
          <w:sz w:val="22"/>
          <w:szCs w:val="22"/>
        </w:rPr>
        <w:t xml:space="preserve">As part of the meeting, the Board enjoyed a presentation from Business &amp; Public Services faculty member </w:t>
      </w:r>
      <w:r w:rsidR="005E56C8">
        <w:rPr>
          <w:sz w:val="22"/>
          <w:szCs w:val="22"/>
        </w:rPr>
        <w:t xml:space="preserve">and NSCC alum </w:t>
      </w:r>
      <w:r w:rsidR="00C345A0">
        <w:rPr>
          <w:sz w:val="22"/>
          <w:szCs w:val="22"/>
        </w:rPr>
        <w:t xml:space="preserve">Heather Galbraith on a mental health initiative she has put together. </w:t>
      </w:r>
      <w:r w:rsidR="005E56C8">
        <w:rPr>
          <w:sz w:val="22"/>
          <w:szCs w:val="22"/>
        </w:rPr>
        <w:t>“</w:t>
      </w:r>
      <w:r w:rsidR="005E56C8" w:rsidRPr="005E56C8">
        <w:rPr>
          <w:sz w:val="22"/>
          <w:szCs w:val="22"/>
        </w:rPr>
        <w:t xml:space="preserve">The Initiative can be broken down into </w:t>
      </w:r>
      <w:r w:rsidR="005E56C8">
        <w:rPr>
          <w:sz w:val="22"/>
          <w:szCs w:val="22"/>
        </w:rPr>
        <w:t>three</w:t>
      </w:r>
      <w:r w:rsidR="005E56C8" w:rsidRPr="005E56C8">
        <w:rPr>
          <w:sz w:val="22"/>
          <w:szCs w:val="22"/>
        </w:rPr>
        <w:t xml:space="preserve"> main goals</w:t>
      </w:r>
      <w:r w:rsidR="005E56C8">
        <w:rPr>
          <w:sz w:val="22"/>
          <w:szCs w:val="22"/>
        </w:rPr>
        <w:t>,” Galbraith said</w:t>
      </w:r>
      <w:r w:rsidR="005E56C8" w:rsidRPr="005E56C8">
        <w:rPr>
          <w:sz w:val="22"/>
          <w:szCs w:val="22"/>
        </w:rPr>
        <w:t xml:space="preserve">. </w:t>
      </w:r>
      <w:r w:rsidR="005E56C8">
        <w:rPr>
          <w:sz w:val="22"/>
          <w:szCs w:val="22"/>
        </w:rPr>
        <w:t>“</w:t>
      </w:r>
      <w:r w:rsidR="005E56C8" w:rsidRPr="005E56C8">
        <w:rPr>
          <w:sz w:val="22"/>
          <w:szCs w:val="22"/>
        </w:rPr>
        <w:t xml:space="preserve">Reduce </w:t>
      </w:r>
      <w:r w:rsidR="005E56C8">
        <w:rPr>
          <w:sz w:val="22"/>
          <w:szCs w:val="22"/>
        </w:rPr>
        <w:t xml:space="preserve">the stigma of mental health for our learners, </w:t>
      </w:r>
      <w:r w:rsidR="005E56C8" w:rsidRPr="005E56C8">
        <w:rPr>
          <w:sz w:val="22"/>
          <w:szCs w:val="22"/>
        </w:rPr>
        <w:t xml:space="preserve">develop a campus wide approach to mental health care needs and lastly, </w:t>
      </w:r>
      <w:r w:rsidR="005E56C8">
        <w:rPr>
          <w:sz w:val="22"/>
          <w:szCs w:val="22"/>
        </w:rPr>
        <w:t>(establish)</w:t>
      </w:r>
      <w:r w:rsidR="005E56C8" w:rsidRPr="005E56C8">
        <w:rPr>
          <w:sz w:val="22"/>
          <w:szCs w:val="22"/>
        </w:rPr>
        <w:t xml:space="preserve"> a student body group.</w:t>
      </w:r>
      <w:r w:rsidR="005E56C8">
        <w:rPr>
          <w:sz w:val="22"/>
          <w:szCs w:val="22"/>
        </w:rPr>
        <w:t xml:space="preserve">” </w:t>
      </w:r>
    </w:p>
    <w:p w:rsidR="0024453F" w:rsidRPr="00212884" w:rsidRDefault="0024453F" w:rsidP="000E1404">
      <w:pPr>
        <w:pStyle w:val="Default"/>
        <w:rPr>
          <w:sz w:val="22"/>
          <w:szCs w:val="22"/>
        </w:rPr>
      </w:pPr>
    </w:p>
    <w:p w:rsidR="000A4ABF" w:rsidRPr="00212884" w:rsidRDefault="002B279D" w:rsidP="000A4ABF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NORTHWEST STATE PROVIDES VALUABLE ASSISTANCE</w:t>
      </w:r>
    </w:p>
    <w:p w:rsidR="00191023" w:rsidRPr="00212884" w:rsidRDefault="002B279D" w:rsidP="001910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According to Mental Health America (mhanational.org), </w:t>
      </w:r>
      <w:r w:rsidRPr="002B279D">
        <w:rPr>
          <w:sz w:val="22"/>
          <w:szCs w:val="22"/>
        </w:rPr>
        <w:t>19% of adults experienced a mental illness, an increase of 1.5 million people over last year’s dataset</w:t>
      </w:r>
      <w:r>
        <w:rPr>
          <w:sz w:val="22"/>
          <w:szCs w:val="22"/>
        </w:rPr>
        <w:t xml:space="preserve"> (2017-2018 figures)</w:t>
      </w:r>
      <w:r>
        <w:rPr>
          <w:rStyle w:val="EndnoteReference"/>
          <w:sz w:val="22"/>
          <w:szCs w:val="22"/>
        </w:rPr>
        <w:endnoteReference w:id="1"/>
      </w:r>
      <w:r w:rsidRPr="002B279D">
        <w:rPr>
          <w:sz w:val="22"/>
          <w:szCs w:val="22"/>
        </w:rPr>
        <w:t>.</w:t>
      </w:r>
      <w:r>
        <w:rPr>
          <w:sz w:val="22"/>
          <w:szCs w:val="22"/>
        </w:rPr>
        <w:t xml:space="preserve"> Northwest State offers its students, faculty and staff with a no-charge, confidential Campus Counseling Center, supported by the Center for Child &amp; Family Advocacy in Napoleon. Services available include: crisis intervention, information &amp; referrals, and personal counseling. More information is available by texting </w:t>
      </w:r>
      <w:r w:rsidRPr="002B279D">
        <w:rPr>
          <w:b/>
          <w:sz w:val="22"/>
          <w:szCs w:val="22"/>
        </w:rPr>
        <w:t>NSCCHELP</w:t>
      </w:r>
      <w:r>
        <w:rPr>
          <w:sz w:val="22"/>
          <w:szCs w:val="22"/>
        </w:rPr>
        <w:t xml:space="preserve"> to 419-591-6487, or by calling that number.</w:t>
      </w:r>
    </w:p>
    <w:p w:rsidR="00414AA0" w:rsidRPr="00212884" w:rsidRDefault="00414AA0" w:rsidP="000E1404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252464" w:rsidRPr="00212884" w:rsidRDefault="00252464" w:rsidP="0097726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the promotion of </w:t>
      </w:r>
      <w:r w:rsidR="002B279D">
        <w:rPr>
          <w:sz w:val="22"/>
          <w:szCs w:val="22"/>
        </w:rPr>
        <w:t xml:space="preserve">Shannon Floyd – Director-Advising, </w:t>
      </w:r>
      <w:r w:rsidR="002A5FC6">
        <w:rPr>
          <w:sz w:val="22"/>
          <w:szCs w:val="22"/>
        </w:rPr>
        <w:t xml:space="preserve">and </w:t>
      </w:r>
      <w:r w:rsidR="002B279D">
        <w:rPr>
          <w:sz w:val="22"/>
          <w:szCs w:val="22"/>
        </w:rPr>
        <w:t xml:space="preserve">Julie </w:t>
      </w:r>
      <w:proofErr w:type="spellStart"/>
      <w:r w:rsidR="002B279D">
        <w:rPr>
          <w:sz w:val="22"/>
          <w:szCs w:val="22"/>
        </w:rPr>
        <w:t>Thome</w:t>
      </w:r>
      <w:proofErr w:type="spellEnd"/>
      <w:r w:rsidR="002B279D">
        <w:rPr>
          <w:sz w:val="22"/>
          <w:szCs w:val="22"/>
        </w:rPr>
        <w:t xml:space="preserve"> – Cook</w:t>
      </w:r>
      <w:r w:rsidR="002A5FC6">
        <w:rPr>
          <w:sz w:val="22"/>
          <w:szCs w:val="22"/>
        </w:rPr>
        <w:t>.</w:t>
      </w:r>
      <w:r w:rsidR="002B279D">
        <w:rPr>
          <w:sz w:val="22"/>
          <w:szCs w:val="22"/>
        </w:rPr>
        <w:t xml:space="preserve"> </w:t>
      </w:r>
    </w:p>
    <w:p w:rsidR="00977268" w:rsidRPr="00212884" w:rsidRDefault="00977268" w:rsidP="0097726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212884">
        <w:rPr>
          <w:sz w:val="22"/>
          <w:szCs w:val="22"/>
        </w:rPr>
        <w:t xml:space="preserve">Approved the </w:t>
      </w:r>
      <w:r w:rsidR="00E63252" w:rsidRPr="00212884">
        <w:rPr>
          <w:sz w:val="22"/>
          <w:szCs w:val="22"/>
        </w:rPr>
        <w:t xml:space="preserve">employment of </w:t>
      </w:r>
      <w:r w:rsidR="002A5FC6">
        <w:rPr>
          <w:sz w:val="22"/>
          <w:szCs w:val="22"/>
        </w:rPr>
        <w:t xml:space="preserve">Austin Flores – Director-Admissions, </w:t>
      </w:r>
      <w:r w:rsidR="002B279D">
        <w:rPr>
          <w:sz w:val="22"/>
          <w:szCs w:val="22"/>
        </w:rPr>
        <w:t xml:space="preserve">Heidi Keller – Executive Administrative Assistant to the VP for Academics, Gregory </w:t>
      </w:r>
      <w:proofErr w:type="spellStart"/>
      <w:r w:rsidR="002B279D">
        <w:rPr>
          <w:sz w:val="22"/>
          <w:szCs w:val="22"/>
        </w:rPr>
        <w:t>Nartker</w:t>
      </w:r>
      <w:proofErr w:type="spellEnd"/>
      <w:r w:rsidR="002B279D">
        <w:rPr>
          <w:sz w:val="22"/>
          <w:szCs w:val="22"/>
        </w:rPr>
        <w:t xml:space="preserve"> – Faculty-Industrial Technologies (Welding), Sarah </w:t>
      </w:r>
      <w:proofErr w:type="spellStart"/>
      <w:r w:rsidR="002B279D">
        <w:rPr>
          <w:sz w:val="22"/>
          <w:szCs w:val="22"/>
        </w:rPr>
        <w:t>Casserino</w:t>
      </w:r>
      <w:proofErr w:type="spellEnd"/>
      <w:r w:rsidR="002B279D">
        <w:rPr>
          <w:sz w:val="22"/>
          <w:szCs w:val="22"/>
        </w:rPr>
        <w:t xml:space="preserve"> – Advisor-Academic, and </w:t>
      </w:r>
      <w:proofErr w:type="spellStart"/>
      <w:r w:rsidR="002B279D">
        <w:rPr>
          <w:sz w:val="22"/>
          <w:szCs w:val="22"/>
        </w:rPr>
        <w:t>Alexsandra</w:t>
      </w:r>
      <w:proofErr w:type="spellEnd"/>
      <w:r w:rsidR="002B279D">
        <w:rPr>
          <w:sz w:val="22"/>
          <w:szCs w:val="22"/>
        </w:rPr>
        <w:t xml:space="preserve"> Yantis – Success Coach (TRIO-SSS).</w:t>
      </w:r>
    </w:p>
    <w:p w:rsidR="002A5FC6" w:rsidRDefault="002A5FC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Remote Work Policy updates.</w:t>
      </w:r>
    </w:p>
    <w:p w:rsidR="002A5FC6" w:rsidRDefault="002A5FC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NSCC to locally administer building B renovations ($2.4 million) and cyber disaster recovery site ($100,000) projects, including selecting consultants, preparing and approving contract documents, receiving bids and awarding contracts for each project.</w:t>
      </w:r>
    </w:p>
    <w:p w:rsidR="002A5FC6" w:rsidRDefault="002A5FC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2020-2021 revised budget</w:t>
      </w:r>
    </w:p>
    <w:p w:rsidR="002A5FC6" w:rsidRDefault="002A5FC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banking authority for business office transactions for the President, Chief Fiscal &amp; Administrative Officer, and the Director of Finance and Accounting.</w:t>
      </w:r>
    </w:p>
    <w:p w:rsidR="00BD2C28" w:rsidRPr="00212884" w:rsidRDefault="00175036" w:rsidP="00DB126B">
      <w:pPr>
        <w:pStyle w:val="Default"/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212884">
        <w:rPr>
          <w:sz w:val="22"/>
          <w:szCs w:val="22"/>
        </w:rPr>
        <w:t xml:space="preserve">Approved </w:t>
      </w:r>
      <w:r w:rsidR="004B080B" w:rsidRPr="00212884">
        <w:rPr>
          <w:sz w:val="22"/>
          <w:szCs w:val="22"/>
        </w:rPr>
        <w:t>miscellaneous employment contrac</w:t>
      </w:r>
      <w:r w:rsidR="00977268" w:rsidRPr="00212884">
        <w:rPr>
          <w:sz w:val="22"/>
          <w:szCs w:val="22"/>
        </w:rPr>
        <w:t xml:space="preserve">ts, </w:t>
      </w:r>
      <w:r w:rsidR="00E63252" w:rsidRPr="00212884">
        <w:rPr>
          <w:sz w:val="22"/>
          <w:szCs w:val="22"/>
        </w:rPr>
        <w:t xml:space="preserve">and </w:t>
      </w:r>
      <w:r w:rsidR="002B279D">
        <w:rPr>
          <w:sz w:val="22"/>
          <w:szCs w:val="22"/>
        </w:rPr>
        <w:t xml:space="preserve">two </w:t>
      </w:r>
      <w:r w:rsidR="00E63252" w:rsidRPr="00212884">
        <w:rPr>
          <w:sz w:val="22"/>
          <w:szCs w:val="22"/>
        </w:rPr>
        <w:t>resignation</w:t>
      </w:r>
      <w:r w:rsidR="002B279D">
        <w:rPr>
          <w:sz w:val="22"/>
          <w:szCs w:val="22"/>
        </w:rPr>
        <w:t>s</w:t>
      </w: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9554E" w:rsidRPr="00212884" w:rsidRDefault="00C61EFE" w:rsidP="00414AA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212884">
        <w:rPr>
          <w:i/>
          <w:sz w:val="22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212884">
        <w:rPr>
          <w:i/>
          <w:sz w:val="22"/>
          <w:szCs w:val="22"/>
        </w:rPr>
        <w:t>State.edu or call 419.267.5511.</w:t>
      </w:r>
    </w:p>
    <w:sectPr w:rsidR="0019554E" w:rsidRPr="00212884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  <w:endnote w:id="1">
    <w:p w:rsidR="002B279D" w:rsidRDefault="002B27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B279D">
        <w:t>https://www.mhanational.org/issues/state-mental-health-america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19C1"/>
    <w:rsid w:val="0013777B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405C1"/>
    <w:rsid w:val="0054202D"/>
    <w:rsid w:val="00543CAD"/>
    <w:rsid w:val="00545858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397D"/>
    <w:rsid w:val="00BF3AED"/>
    <w:rsid w:val="00C000A0"/>
    <w:rsid w:val="00C013B6"/>
    <w:rsid w:val="00C1106C"/>
    <w:rsid w:val="00C276A9"/>
    <w:rsid w:val="00C31490"/>
    <w:rsid w:val="00C345A0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5D0C"/>
    <w:rsid w:val="00CE6A78"/>
    <w:rsid w:val="00CF08A2"/>
    <w:rsid w:val="00CF1F28"/>
    <w:rsid w:val="00D130B0"/>
    <w:rsid w:val="00D14BCB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F886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701D-3473-4D9C-AA3A-836C4F29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2844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2017-10-30T12:54:00Z</cp:lastPrinted>
  <dcterms:created xsi:type="dcterms:W3CDTF">2021-04-28T12:35:00Z</dcterms:created>
  <dcterms:modified xsi:type="dcterms:W3CDTF">2021-05-03T13:30:00Z</dcterms:modified>
</cp:coreProperties>
</file>