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2024" w14:textId="77777777"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9F4B9" wp14:editId="0A3E145C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A9FB4EA" wp14:editId="2BEC1DEC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683403B4" w14:textId="7777777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2E7F0FB2" w14:textId="5E8CD63B"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FD4BFB">
        <w:t>December 5, 2024</w:t>
      </w:r>
      <w:r w:rsidRPr="00042787">
        <w:rPr>
          <w:b/>
          <w:caps/>
          <w:sz w:val="28"/>
          <w:szCs w:val="28"/>
        </w:rPr>
        <w:tab/>
      </w:r>
    </w:p>
    <w:p w14:paraId="5B89EA71" w14:textId="77777777"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</w:p>
    <w:p w14:paraId="54F3D587" w14:textId="77777777" w:rsidR="000F1F81" w:rsidRDefault="000F1F81" w:rsidP="00FC2A00">
      <w:pPr>
        <w:jc w:val="both"/>
        <w:rPr>
          <w:caps/>
        </w:rPr>
      </w:pPr>
    </w:p>
    <w:p w14:paraId="29538C23" w14:textId="77777777"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14:paraId="0533EA5E" w14:textId="77777777" w:rsidR="00550DF9" w:rsidRDefault="00550DF9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>NSCC FOUNDATION SEEKING NOMINATIONS FOR</w:t>
      </w:r>
    </w:p>
    <w:p w14:paraId="33B2CED9" w14:textId="0E2EFB4F" w:rsidR="00256A50" w:rsidRPr="0077186A" w:rsidRDefault="00550DF9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>202</w:t>
      </w:r>
      <w:r w:rsidR="00FD4BFB">
        <w:rPr>
          <w:b/>
          <w:bCs/>
          <w:caps/>
        </w:rPr>
        <w:t>5</w:t>
      </w:r>
      <w:r>
        <w:rPr>
          <w:b/>
          <w:bCs/>
          <w:caps/>
        </w:rPr>
        <w:t xml:space="preserve"> MAKING A DIFFERENCE AWARDS</w:t>
      </w:r>
    </w:p>
    <w:p w14:paraId="6DB6253C" w14:textId="77777777" w:rsidR="008651A3" w:rsidRDefault="008651A3" w:rsidP="008651A3">
      <w:pPr>
        <w:tabs>
          <w:tab w:val="left" w:pos="7200"/>
        </w:tabs>
        <w:ind w:left="-180" w:right="900"/>
      </w:pPr>
    </w:p>
    <w:p w14:paraId="7FBF56CB" w14:textId="2D4D14CC" w:rsidR="00550DF9" w:rsidRPr="00550DF9" w:rsidRDefault="008651A3" w:rsidP="00550DF9">
      <w:pPr>
        <w:rPr>
          <w:sz w:val="22"/>
        </w:rPr>
      </w:pPr>
      <w:r w:rsidRPr="00B427BB">
        <w:rPr>
          <w:i/>
          <w:caps/>
          <w:sz w:val="22"/>
        </w:rPr>
        <w:t>Archbold, Ohio</w:t>
      </w:r>
      <w:r w:rsidRPr="00B427BB">
        <w:rPr>
          <w:sz w:val="22"/>
        </w:rPr>
        <w:t xml:space="preserve"> –</w:t>
      </w:r>
      <w:r w:rsidR="00550DF9">
        <w:rPr>
          <w:sz w:val="22"/>
        </w:rPr>
        <w:t xml:space="preserve"> </w:t>
      </w:r>
      <w:r w:rsidR="00550DF9" w:rsidRPr="00550DF9">
        <w:rPr>
          <w:sz w:val="22"/>
        </w:rPr>
        <w:t xml:space="preserve">Each day, countless people make a positive impact on northwest Ohio, and the Northwest State Community College Foundation is offering an opportunity to recognize and celebrate those who have. The NSCC Foundation is accepting nominations </w:t>
      </w:r>
      <w:r w:rsidR="00550DF9">
        <w:rPr>
          <w:sz w:val="22"/>
        </w:rPr>
        <w:t>for the 202</w:t>
      </w:r>
      <w:r w:rsidR="00FD4BFB">
        <w:rPr>
          <w:sz w:val="22"/>
        </w:rPr>
        <w:t>5</w:t>
      </w:r>
      <w:r w:rsidR="00550DF9" w:rsidRPr="00550DF9">
        <w:rPr>
          <w:sz w:val="22"/>
        </w:rPr>
        <w:t xml:space="preserve"> </w:t>
      </w:r>
      <w:r w:rsidR="00E50BFB">
        <w:rPr>
          <w:sz w:val="22"/>
        </w:rPr>
        <w:t>“</w:t>
      </w:r>
      <w:r w:rsidR="00550DF9" w:rsidRPr="00550DF9">
        <w:rPr>
          <w:sz w:val="22"/>
        </w:rPr>
        <w:t>Making a Difference Award</w:t>
      </w:r>
      <w:r w:rsidR="00E50BFB">
        <w:rPr>
          <w:sz w:val="22"/>
        </w:rPr>
        <w:t>”</w:t>
      </w:r>
      <w:r w:rsidR="00550DF9" w:rsidRPr="00550DF9">
        <w:rPr>
          <w:sz w:val="22"/>
        </w:rPr>
        <w:t xml:space="preserve"> in the categories of individual, business and organization.</w:t>
      </w:r>
    </w:p>
    <w:p w14:paraId="6A71AE71" w14:textId="77777777" w:rsidR="00550DF9" w:rsidRPr="00550DF9" w:rsidRDefault="00550DF9" w:rsidP="00550DF9">
      <w:pPr>
        <w:rPr>
          <w:sz w:val="22"/>
        </w:rPr>
      </w:pPr>
    </w:p>
    <w:p w14:paraId="629D9B67" w14:textId="4E80AEAB" w:rsidR="00550DF9" w:rsidRPr="00550DF9" w:rsidRDefault="00550DF9" w:rsidP="00550DF9">
      <w:pPr>
        <w:rPr>
          <w:sz w:val="22"/>
        </w:rPr>
      </w:pPr>
      <w:r w:rsidRPr="00550DF9">
        <w:rPr>
          <w:sz w:val="22"/>
        </w:rPr>
        <w:t>“So much of the good work that’s done in our communities is appreciated, but not celebrated. It</w:t>
      </w:r>
      <w:r>
        <w:rPr>
          <w:sz w:val="22"/>
        </w:rPr>
        <w:t xml:space="preserve"> i</w:t>
      </w:r>
      <w:r w:rsidRPr="00550DF9">
        <w:rPr>
          <w:sz w:val="22"/>
        </w:rPr>
        <w:t>s the Foundation’s hope that recognizing the Making a Difference Award winners will inspire others to serve,” said Robbin Wilcox,</w:t>
      </w:r>
      <w:r w:rsidR="005866F1">
        <w:rPr>
          <w:sz w:val="22"/>
        </w:rPr>
        <w:t xml:space="preserve"> </w:t>
      </w:r>
      <w:r w:rsidR="005866F1" w:rsidRPr="005866F1">
        <w:rPr>
          <w:sz w:val="22"/>
        </w:rPr>
        <w:t>Executive Fou</w:t>
      </w:r>
      <w:r w:rsidR="005866F1">
        <w:rPr>
          <w:sz w:val="22"/>
        </w:rPr>
        <w:t>ndation Director</w:t>
      </w:r>
      <w:r w:rsidRPr="00550DF9">
        <w:rPr>
          <w:sz w:val="22"/>
        </w:rPr>
        <w:t xml:space="preserve">. “Residents throughout the six-county area are generous with their time and resources. Each year, the Foundation hears amazing stories </w:t>
      </w:r>
      <w:r w:rsidR="006A1310">
        <w:rPr>
          <w:sz w:val="22"/>
        </w:rPr>
        <w:t>of individuals, businesses and organizations that go above and beyond to make a difference in their community. We are currently</w:t>
      </w:r>
      <w:r>
        <w:rPr>
          <w:sz w:val="22"/>
        </w:rPr>
        <w:t xml:space="preserve"> </w:t>
      </w:r>
      <w:r w:rsidRPr="00550DF9">
        <w:rPr>
          <w:sz w:val="22"/>
        </w:rPr>
        <w:t>seeking names of worthy award candidates again this year.”</w:t>
      </w:r>
    </w:p>
    <w:p w14:paraId="535F9D6D" w14:textId="77777777" w:rsidR="00550DF9" w:rsidRPr="00550DF9" w:rsidRDefault="00550DF9" w:rsidP="00550DF9">
      <w:pPr>
        <w:rPr>
          <w:sz w:val="22"/>
        </w:rPr>
      </w:pPr>
    </w:p>
    <w:p w14:paraId="162744BA" w14:textId="4528027F" w:rsidR="00550DF9" w:rsidRDefault="00550DF9" w:rsidP="00550DF9">
      <w:pPr>
        <w:rPr>
          <w:sz w:val="22"/>
        </w:rPr>
      </w:pPr>
      <w:r w:rsidRPr="00550DF9">
        <w:rPr>
          <w:sz w:val="22"/>
        </w:rPr>
        <w:t xml:space="preserve">The Making a Difference Awards will be presented during a special </w:t>
      </w:r>
      <w:r w:rsidR="006A1310">
        <w:rPr>
          <w:sz w:val="22"/>
        </w:rPr>
        <w:t xml:space="preserve">Green Carpet </w:t>
      </w:r>
      <w:r w:rsidRPr="00550DF9">
        <w:rPr>
          <w:sz w:val="22"/>
        </w:rPr>
        <w:t xml:space="preserve">celebration </w:t>
      </w:r>
      <w:r w:rsidR="006A1310">
        <w:rPr>
          <w:sz w:val="22"/>
        </w:rPr>
        <w:t>on May 15, 2025</w:t>
      </w:r>
      <w:r w:rsidRPr="00550DF9">
        <w:rPr>
          <w:sz w:val="22"/>
        </w:rPr>
        <w:t xml:space="preserve">. Nomination forms can be found online at </w:t>
      </w:r>
      <w:r w:rsidRPr="00550DF9">
        <w:rPr>
          <w:b/>
          <w:sz w:val="22"/>
        </w:rPr>
        <w:t>NorthwestStat</w:t>
      </w:r>
      <w:r w:rsidR="00E50BFB">
        <w:rPr>
          <w:b/>
          <w:sz w:val="22"/>
        </w:rPr>
        <w:t>e.edu/Making-a-Difference-Award</w:t>
      </w:r>
      <w:r>
        <w:rPr>
          <w:sz w:val="22"/>
        </w:rPr>
        <w:t xml:space="preserve"> </w:t>
      </w:r>
      <w:r w:rsidRPr="00550DF9">
        <w:rPr>
          <w:sz w:val="22"/>
        </w:rPr>
        <w:t>and are due to NSCC Foundat</w:t>
      </w:r>
      <w:r>
        <w:rPr>
          <w:sz w:val="22"/>
        </w:rPr>
        <w:t xml:space="preserve">ion Office by </w:t>
      </w:r>
      <w:r w:rsidR="00FD4BFB">
        <w:rPr>
          <w:sz w:val="22"/>
        </w:rPr>
        <w:t>January 3, 2025</w:t>
      </w:r>
      <w:r w:rsidRPr="00550DF9">
        <w:rPr>
          <w:sz w:val="22"/>
        </w:rPr>
        <w:t xml:space="preserve">. For more information, contact Robbin Wilcox at 419.267.1460 or </w:t>
      </w:r>
      <w:hyperlink r:id="rId9" w:history="1">
        <w:r w:rsidR="006A1310" w:rsidRPr="004849F4">
          <w:rPr>
            <w:rStyle w:val="Hyperlink"/>
            <w:b/>
            <w:sz w:val="22"/>
          </w:rPr>
          <w:t>rwilcox@NorthwestState.edu</w:t>
        </w:r>
      </w:hyperlink>
      <w:r w:rsidRPr="00550DF9">
        <w:rPr>
          <w:sz w:val="22"/>
        </w:rPr>
        <w:t>.</w:t>
      </w:r>
    </w:p>
    <w:p w14:paraId="266921F8" w14:textId="34C0CB8E" w:rsidR="006A1310" w:rsidRDefault="006A1310" w:rsidP="00550DF9">
      <w:pPr>
        <w:rPr>
          <w:sz w:val="22"/>
        </w:rPr>
      </w:pPr>
    </w:p>
    <w:p w14:paraId="634DC4C7" w14:textId="4B93591D" w:rsidR="006A1310" w:rsidRPr="006A1310" w:rsidRDefault="006A1310" w:rsidP="006A1310">
      <w:pPr>
        <w:jc w:val="center"/>
        <w:rPr>
          <w:b/>
          <w:bCs/>
          <w:sz w:val="28"/>
          <w:szCs w:val="32"/>
          <w:u w:val="single"/>
        </w:rPr>
      </w:pPr>
      <w:r w:rsidRPr="006A1310">
        <w:rPr>
          <w:b/>
          <w:bCs/>
          <w:sz w:val="28"/>
          <w:szCs w:val="32"/>
          <w:u w:val="single"/>
        </w:rPr>
        <w:t>Congratulations to our 2024 Recipients:</w:t>
      </w:r>
    </w:p>
    <w:p w14:paraId="6ECE9742" w14:textId="4824E2EF" w:rsidR="006A1310" w:rsidRPr="006A1310" w:rsidRDefault="006A1310" w:rsidP="006A1310">
      <w:pPr>
        <w:jc w:val="center"/>
        <w:rPr>
          <w:szCs w:val="28"/>
        </w:rPr>
      </w:pPr>
      <w:r w:rsidRPr="006A1310">
        <w:rPr>
          <w:szCs w:val="28"/>
        </w:rPr>
        <w:t>Individual: Ed Kidston</w:t>
      </w:r>
    </w:p>
    <w:p w14:paraId="4A22B813" w14:textId="059730AB" w:rsidR="006A1310" w:rsidRPr="006A1310" w:rsidRDefault="006A1310" w:rsidP="006A1310">
      <w:pPr>
        <w:jc w:val="center"/>
        <w:rPr>
          <w:szCs w:val="28"/>
        </w:rPr>
      </w:pPr>
      <w:r w:rsidRPr="006A1310">
        <w:rPr>
          <w:szCs w:val="28"/>
        </w:rPr>
        <w:t xml:space="preserve">Business: </w:t>
      </w:r>
      <w:proofErr w:type="spellStart"/>
      <w:r w:rsidRPr="006A1310">
        <w:rPr>
          <w:szCs w:val="28"/>
        </w:rPr>
        <w:t>Daavlin</w:t>
      </w:r>
      <w:proofErr w:type="spellEnd"/>
    </w:p>
    <w:p w14:paraId="1432CA0B" w14:textId="1D4A76F8" w:rsidR="006A1310" w:rsidRPr="006A1310" w:rsidRDefault="006A1310" w:rsidP="006A1310">
      <w:pPr>
        <w:jc w:val="center"/>
        <w:rPr>
          <w:szCs w:val="28"/>
        </w:rPr>
      </w:pPr>
      <w:r w:rsidRPr="006A1310">
        <w:rPr>
          <w:szCs w:val="28"/>
        </w:rPr>
        <w:t>Organization: Symphony of Trees</w:t>
      </w:r>
    </w:p>
    <w:p w14:paraId="7B845D26" w14:textId="2A1423E6" w:rsidR="00592C15" w:rsidRPr="00B427BB" w:rsidRDefault="00592C15" w:rsidP="00592C15">
      <w:pPr>
        <w:rPr>
          <w:sz w:val="22"/>
        </w:rPr>
      </w:pPr>
    </w:p>
    <w:p w14:paraId="1FF662E2" w14:textId="77777777" w:rsidR="00BD2C28" w:rsidRPr="00414AA0" w:rsidRDefault="00BD2C28" w:rsidP="0084675C">
      <w:pPr>
        <w:pStyle w:val="Default"/>
        <w:rPr>
          <w:sz w:val="22"/>
          <w:szCs w:val="22"/>
        </w:rPr>
      </w:pPr>
    </w:p>
    <w:p w14:paraId="4A3C371E" w14:textId="77777777"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14:paraId="031B4A86" w14:textId="77777777" w:rsidR="00C61EFE" w:rsidRPr="00414AA0" w:rsidRDefault="00C61EFE" w:rsidP="00FC2A00">
      <w:pPr>
        <w:ind w:left="4320" w:firstLine="720"/>
        <w:rPr>
          <w:sz w:val="22"/>
          <w:szCs w:val="22"/>
        </w:rPr>
      </w:pPr>
    </w:p>
    <w:p w14:paraId="4906BB3D" w14:textId="77777777" w:rsidR="005974DD" w:rsidRPr="00414AA0" w:rsidRDefault="00C61EFE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sectPr w:rsidR="005974DD" w:rsidRPr="00414AA0" w:rsidSect="008F1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A5FF" w14:textId="77777777" w:rsidR="003C4ADF" w:rsidRDefault="003C4ADF" w:rsidP="00567AB0">
      <w:r>
        <w:separator/>
      </w:r>
    </w:p>
  </w:endnote>
  <w:endnote w:type="continuationSeparator" w:id="0">
    <w:p w14:paraId="172B856C" w14:textId="77777777"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C339" w14:textId="77777777"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017B" w14:textId="77777777"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FEB" w14:textId="77777777"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A0F5" w14:textId="77777777" w:rsidR="003C4ADF" w:rsidRDefault="003C4ADF" w:rsidP="00567AB0">
      <w:r>
        <w:separator/>
      </w:r>
    </w:p>
  </w:footnote>
  <w:footnote w:type="continuationSeparator" w:id="0">
    <w:p w14:paraId="0E96B96F" w14:textId="77777777"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1A30" w14:textId="77777777"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F76A" w14:textId="77777777"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5C03" w14:textId="77777777"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50269"/>
    <w:rsid w:val="00370928"/>
    <w:rsid w:val="00373F40"/>
    <w:rsid w:val="00374F60"/>
    <w:rsid w:val="003C471B"/>
    <w:rsid w:val="003C4ADF"/>
    <w:rsid w:val="003C60E1"/>
    <w:rsid w:val="003D150A"/>
    <w:rsid w:val="003D381C"/>
    <w:rsid w:val="003E191A"/>
    <w:rsid w:val="003E46CE"/>
    <w:rsid w:val="00404CCA"/>
    <w:rsid w:val="0041103A"/>
    <w:rsid w:val="004122FF"/>
    <w:rsid w:val="0041345C"/>
    <w:rsid w:val="00414AA0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50DF9"/>
    <w:rsid w:val="00565845"/>
    <w:rsid w:val="00567AB0"/>
    <w:rsid w:val="0057216F"/>
    <w:rsid w:val="005723D0"/>
    <w:rsid w:val="0058272D"/>
    <w:rsid w:val="005866F1"/>
    <w:rsid w:val="00592C15"/>
    <w:rsid w:val="005947F7"/>
    <w:rsid w:val="00595251"/>
    <w:rsid w:val="005954F9"/>
    <w:rsid w:val="005974DD"/>
    <w:rsid w:val="005A069F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5904"/>
    <w:rsid w:val="00675997"/>
    <w:rsid w:val="00681A02"/>
    <w:rsid w:val="00681D9F"/>
    <w:rsid w:val="006835DC"/>
    <w:rsid w:val="00685E51"/>
    <w:rsid w:val="006A1310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54A5"/>
    <w:rsid w:val="00797BD8"/>
    <w:rsid w:val="007A3EF7"/>
    <w:rsid w:val="007A7355"/>
    <w:rsid w:val="007B4943"/>
    <w:rsid w:val="007C0731"/>
    <w:rsid w:val="007C1DE3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64C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2A18"/>
    <w:rsid w:val="00AD4690"/>
    <w:rsid w:val="00AD7620"/>
    <w:rsid w:val="00AE15AA"/>
    <w:rsid w:val="00AE32E8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397D"/>
    <w:rsid w:val="00BE5DA4"/>
    <w:rsid w:val="00C000A0"/>
    <w:rsid w:val="00C013B6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130B0"/>
    <w:rsid w:val="00D14BCB"/>
    <w:rsid w:val="00D211CF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50BFB"/>
    <w:rsid w:val="00E62887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7A1D"/>
    <w:rsid w:val="00FC071E"/>
    <w:rsid w:val="00FC0F29"/>
    <w:rsid w:val="00FC1D50"/>
    <w:rsid w:val="00FC2A00"/>
    <w:rsid w:val="00FC2D1F"/>
    <w:rsid w:val="00FD28C5"/>
    <w:rsid w:val="00FD4BFB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DCCA2A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wilcox@NorthwestState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988A-32A2-46BC-B115-777BD867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2152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Bellamy</dc:creator>
  <cp:lastModifiedBy>James Bellamy</cp:lastModifiedBy>
  <cp:revision>3</cp:revision>
  <cp:lastPrinted>2021-09-23T14:47:00Z</cp:lastPrinted>
  <dcterms:created xsi:type="dcterms:W3CDTF">2024-12-02T16:27:00Z</dcterms:created>
  <dcterms:modified xsi:type="dcterms:W3CDTF">2024-12-03T17:03:00Z</dcterms:modified>
</cp:coreProperties>
</file>