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B17BC6">
        <w:t xml:space="preserve">November </w:t>
      </w:r>
      <w:r w:rsidR="000A505B">
        <w:t>7</w:t>
      </w:r>
      <w:bookmarkStart w:id="0" w:name="_GoBack"/>
      <w:bookmarkEnd w:id="0"/>
      <w:r w:rsidR="002A0E8A">
        <w:t>, 2022</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E45391" w:rsidRPr="00FC1D50" w:rsidRDefault="007531F7" w:rsidP="00000E15">
      <w:pPr>
        <w:ind w:left="360" w:right="180"/>
        <w:jc w:val="center"/>
        <w:rPr>
          <w:rFonts w:ascii="Times New (W1)" w:hAnsi="Times New (W1)"/>
          <w:b/>
          <w:caps/>
          <w:szCs w:val="28"/>
        </w:rPr>
      </w:pPr>
      <w:r>
        <w:rPr>
          <w:rFonts w:ascii="Times New (W1)" w:hAnsi="Times New (W1)"/>
          <w:b/>
          <w:caps/>
          <w:szCs w:val="28"/>
        </w:rPr>
        <w:t>NORTHWEST STATE COMMUNITY COLLEGE</w:t>
      </w:r>
      <w:r w:rsidR="00E45391">
        <w:rPr>
          <w:rFonts w:ascii="Times New (W1)" w:hAnsi="Times New (W1)"/>
          <w:b/>
          <w:caps/>
          <w:szCs w:val="28"/>
        </w:rPr>
        <w:t xml:space="preserve"> </w:t>
      </w:r>
      <w:r w:rsidR="002A0E8A">
        <w:rPr>
          <w:rFonts w:ascii="Times New (W1)" w:hAnsi="Times New (W1)"/>
          <w:b/>
          <w:caps/>
          <w:szCs w:val="28"/>
        </w:rPr>
        <w:t>ANNOUNCES</w:t>
      </w:r>
      <w:r w:rsidR="002A0E8A">
        <w:rPr>
          <w:rFonts w:ascii="Times New (W1)" w:hAnsi="Times New (W1)"/>
          <w:b/>
          <w:caps/>
          <w:szCs w:val="28"/>
        </w:rPr>
        <w:br/>
        <w:t>SPRING 2023 CLASSES IN VAN WERT</w:t>
      </w:r>
    </w:p>
    <w:p w:rsidR="008651A3" w:rsidRDefault="008651A3" w:rsidP="002A0E8A">
      <w:pPr>
        <w:tabs>
          <w:tab w:val="left" w:pos="7200"/>
        </w:tabs>
        <w:ind w:right="180"/>
      </w:pPr>
    </w:p>
    <w:p w:rsidR="002A0E8A" w:rsidRDefault="002A0E8A" w:rsidP="002A0E8A">
      <w:pPr>
        <w:pStyle w:val="Default"/>
        <w:ind w:right="180"/>
        <w:rPr>
          <w:sz w:val="22"/>
          <w:szCs w:val="22"/>
        </w:rPr>
      </w:pPr>
      <w:r>
        <w:rPr>
          <w:i/>
          <w:caps/>
          <w:sz w:val="22"/>
          <w:szCs w:val="22"/>
        </w:rPr>
        <w:t>VAN WERT</w:t>
      </w:r>
      <w:r w:rsidR="008651A3" w:rsidRPr="00212884">
        <w:rPr>
          <w:i/>
          <w:caps/>
          <w:sz w:val="22"/>
          <w:szCs w:val="22"/>
        </w:rPr>
        <w:t>, Ohio</w:t>
      </w:r>
      <w:r w:rsidR="008651A3" w:rsidRPr="00212884">
        <w:rPr>
          <w:sz w:val="22"/>
          <w:szCs w:val="22"/>
        </w:rPr>
        <w:t xml:space="preserve"> – </w:t>
      </w:r>
      <w:r w:rsidRPr="002A0E8A">
        <w:rPr>
          <w:sz w:val="22"/>
          <w:szCs w:val="22"/>
        </w:rPr>
        <w:t xml:space="preserve">Your Van Wert Campus of Northwest State Community College is excited to announce the release of its </w:t>
      </w:r>
      <w:r>
        <w:rPr>
          <w:sz w:val="22"/>
          <w:szCs w:val="22"/>
        </w:rPr>
        <w:t>s</w:t>
      </w:r>
      <w:r w:rsidRPr="002A0E8A">
        <w:rPr>
          <w:sz w:val="22"/>
          <w:szCs w:val="22"/>
        </w:rPr>
        <w:t xml:space="preserve">pring </w:t>
      </w:r>
      <w:r>
        <w:rPr>
          <w:sz w:val="22"/>
          <w:szCs w:val="22"/>
        </w:rPr>
        <w:t xml:space="preserve">2023 </w:t>
      </w:r>
      <w:r w:rsidRPr="002A0E8A">
        <w:rPr>
          <w:sz w:val="22"/>
          <w:szCs w:val="22"/>
        </w:rPr>
        <w:t>semester class schedule. Starting Tuesday, January 17th, Northwest State will begin offering one-night-a-week, face-to-face classes in Van Wert.</w:t>
      </w:r>
    </w:p>
    <w:p w:rsidR="002A0E8A" w:rsidRPr="002A0E8A" w:rsidRDefault="002A0E8A" w:rsidP="002A0E8A">
      <w:pPr>
        <w:pStyle w:val="Default"/>
        <w:ind w:right="180"/>
        <w:rPr>
          <w:sz w:val="22"/>
          <w:szCs w:val="22"/>
        </w:rPr>
      </w:pPr>
    </w:p>
    <w:p w:rsidR="002A0E8A" w:rsidRPr="002A0E8A" w:rsidRDefault="002A0E8A" w:rsidP="002A0E8A">
      <w:pPr>
        <w:pStyle w:val="Default"/>
        <w:ind w:right="180"/>
        <w:rPr>
          <w:sz w:val="22"/>
          <w:szCs w:val="22"/>
        </w:rPr>
      </w:pPr>
      <w:r w:rsidRPr="002A0E8A">
        <w:rPr>
          <w:sz w:val="22"/>
          <w:szCs w:val="22"/>
        </w:rPr>
        <w:t xml:space="preserve">Van Wert Health, located at 1250 S. Washington Street, has graciously agreed to allow Northwest State to house classes in the hospital’s conference rooms while our Sycamore Street location undergoes renovation. The January class offerings will be hybrid in nature, meaning lecture one-night-a-week from 5:45 – 8:15pm with the remaining classwork being completed online. Classes will be 8 weeks in length and are scheduled to be held on Monday, Tuesday, </w:t>
      </w:r>
      <w:r w:rsidR="00114F22">
        <w:rPr>
          <w:sz w:val="22"/>
          <w:szCs w:val="22"/>
        </w:rPr>
        <w:t>or</w:t>
      </w:r>
      <w:r w:rsidRPr="002A0E8A">
        <w:rPr>
          <w:sz w:val="22"/>
          <w:szCs w:val="22"/>
        </w:rPr>
        <w:t xml:space="preserve"> Thursday evening</w:t>
      </w:r>
      <w:r w:rsidR="00114F22">
        <w:rPr>
          <w:sz w:val="22"/>
          <w:szCs w:val="22"/>
        </w:rPr>
        <w:t>s</w:t>
      </w:r>
      <w:r w:rsidRPr="002A0E8A">
        <w:rPr>
          <w:sz w:val="22"/>
          <w:szCs w:val="22"/>
        </w:rPr>
        <w:t xml:space="preserve">, with our student Success </w:t>
      </w:r>
      <w:r w:rsidRPr="000A505B">
        <w:rPr>
          <w:sz w:val="22"/>
          <w:szCs w:val="22"/>
        </w:rPr>
        <w:t xml:space="preserve">Seminar </w:t>
      </w:r>
      <w:r w:rsidR="00744132" w:rsidRPr="000A505B">
        <w:rPr>
          <w:sz w:val="22"/>
          <w:szCs w:val="22"/>
        </w:rPr>
        <w:t>and</w:t>
      </w:r>
      <w:r w:rsidRPr="000A505B">
        <w:rPr>
          <w:sz w:val="22"/>
          <w:szCs w:val="22"/>
        </w:rPr>
        <w:t xml:space="preserve"> optional</w:t>
      </w:r>
      <w:r w:rsidRPr="002A0E8A">
        <w:rPr>
          <w:sz w:val="22"/>
          <w:szCs w:val="22"/>
        </w:rPr>
        <w:t xml:space="preserve"> Writing Center assistance taking place on alternating Saturday mornings. </w:t>
      </w:r>
    </w:p>
    <w:p w:rsidR="002A0E8A" w:rsidRDefault="002A0E8A" w:rsidP="002A0E8A">
      <w:pPr>
        <w:pStyle w:val="Default"/>
        <w:ind w:right="180"/>
        <w:rPr>
          <w:sz w:val="22"/>
          <w:szCs w:val="22"/>
        </w:rPr>
      </w:pPr>
    </w:p>
    <w:p w:rsidR="002A0E8A" w:rsidRPr="002A0E8A" w:rsidRDefault="002A0E8A" w:rsidP="002A0E8A">
      <w:pPr>
        <w:pStyle w:val="Default"/>
        <w:ind w:right="180"/>
        <w:rPr>
          <w:sz w:val="22"/>
          <w:szCs w:val="22"/>
        </w:rPr>
      </w:pPr>
      <w:r w:rsidRPr="002A0E8A">
        <w:rPr>
          <w:sz w:val="22"/>
          <w:szCs w:val="22"/>
        </w:rPr>
        <w:t xml:space="preserve">The schedule below will allow students to enter several of Northwest State’s career pathways, including Business, Healthcare, </w:t>
      </w:r>
      <w:r w:rsidR="00114F22">
        <w:rPr>
          <w:sz w:val="22"/>
          <w:szCs w:val="22"/>
        </w:rPr>
        <w:t xml:space="preserve">Social Behavioral Sciences, </w:t>
      </w:r>
      <w:r w:rsidRPr="002A0E8A">
        <w:rPr>
          <w:sz w:val="22"/>
          <w:szCs w:val="22"/>
        </w:rPr>
        <w:t>Communications</w:t>
      </w:r>
      <w:r w:rsidR="00114F22">
        <w:rPr>
          <w:sz w:val="22"/>
          <w:szCs w:val="22"/>
        </w:rPr>
        <w:t>, English, &amp; Humanities</w:t>
      </w:r>
      <w:r w:rsidRPr="002A0E8A">
        <w:rPr>
          <w:sz w:val="22"/>
          <w:szCs w:val="22"/>
        </w:rPr>
        <w:t xml:space="preserve">, Public Services, Engineering Technology, Industrial Technology, </w:t>
      </w:r>
      <w:r>
        <w:rPr>
          <w:sz w:val="22"/>
          <w:szCs w:val="22"/>
        </w:rPr>
        <w:t xml:space="preserve">and </w:t>
      </w:r>
      <w:r w:rsidRPr="002A0E8A">
        <w:rPr>
          <w:sz w:val="22"/>
          <w:szCs w:val="22"/>
        </w:rPr>
        <w:t xml:space="preserve">Math &amp; Natural Sciences. </w:t>
      </w:r>
    </w:p>
    <w:p w:rsidR="002A0E8A" w:rsidRDefault="002A0E8A" w:rsidP="002A0E8A">
      <w:pPr>
        <w:pStyle w:val="Default"/>
        <w:ind w:right="180"/>
        <w:rPr>
          <w:sz w:val="22"/>
          <w:szCs w:val="22"/>
        </w:rPr>
      </w:pPr>
    </w:p>
    <w:p w:rsidR="002A0E8A" w:rsidRPr="002A0E8A" w:rsidRDefault="0013297E" w:rsidP="002A0E8A">
      <w:pPr>
        <w:pStyle w:val="Default"/>
        <w:ind w:right="180"/>
        <w:rPr>
          <w:sz w:val="22"/>
          <w:szCs w:val="22"/>
        </w:rPr>
      </w:pPr>
      <w:r w:rsidRPr="00BA531B">
        <w:rPr>
          <w:noProof/>
        </w:rPr>
        <w:drawing>
          <wp:anchor distT="0" distB="0" distL="114300" distR="114300" simplePos="0" relativeHeight="251659264" behindDoc="1" locked="0" layoutInCell="1" allowOverlap="1" wp14:anchorId="22FE7B11" wp14:editId="17C3EF2E">
            <wp:simplePos x="0" y="0"/>
            <wp:positionH relativeFrom="margin">
              <wp:align>right</wp:align>
            </wp:positionH>
            <wp:positionV relativeFrom="paragraph">
              <wp:posOffset>12700</wp:posOffset>
            </wp:positionV>
            <wp:extent cx="1104900" cy="1181100"/>
            <wp:effectExtent l="0" t="0" r="0" b="0"/>
            <wp:wrapTight wrapText="bothSides">
              <wp:wrapPolygon edited="0">
                <wp:start x="0" y="0"/>
                <wp:lineTo x="0" y="21252"/>
                <wp:lineTo x="21228" y="21252"/>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04900" cy="1181100"/>
                    </a:xfrm>
                    <a:prstGeom prst="rect">
                      <a:avLst/>
                    </a:prstGeom>
                  </pic:spPr>
                </pic:pic>
              </a:graphicData>
            </a:graphic>
          </wp:anchor>
        </w:drawing>
      </w:r>
      <w:r w:rsidR="002A0E8A" w:rsidRPr="002A0E8A">
        <w:rPr>
          <w:sz w:val="22"/>
          <w:szCs w:val="22"/>
        </w:rPr>
        <w:t xml:space="preserve">To begin your future educational career or gather more information, please visit the Van Wert Campus website at </w:t>
      </w:r>
      <w:r w:rsidR="002A0E8A" w:rsidRPr="002A0E8A">
        <w:rPr>
          <w:b/>
          <w:sz w:val="22"/>
          <w:szCs w:val="22"/>
        </w:rPr>
        <w:t>https://northweststate.edu/vanwert</w:t>
      </w:r>
      <w:r w:rsidR="002A0E8A" w:rsidRPr="002A0E8A">
        <w:rPr>
          <w:sz w:val="22"/>
          <w:szCs w:val="22"/>
        </w:rPr>
        <w:t xml:space="preserve">. On our Van Wert Campus website, you have access to review all our Academic Divisions, ask any Admissions questions, review Financial Aid and scholarship information, and </w:t>
      </w:r>
      <w:r w:rsidR="002A0E8A">
        <w:rPr>
          <w:sz w:val="22"/>
          <w:szCs w:val="22"/>
        </w:rPr>
        <w:t>a</w:t>
      </w:r>
      <w:r w:rsidR="002A0E8A" w:rsidRPr="002A0E8A">
        <w:rPr>
          <w:sz w:val="22"/>
          <w:szCs w:val="22"/>
        </w:rPr>
        <w:t xml:space="preserve">pply to begin your future at Northwest State Community College. This QR code </w:t>
      </w:r>
      <w:r w:rsidR="002A0E8A" w:rsidRPr="000A505B">
        <w:rPr>
          <w:sz w:val="22"/>
          <w:szCs w:val="22"/>
        </w:rPr>
        <w:t xml:space="preserve">will </w:t>
      </w:r>
      <w:r w:rsidR="00744132" w:rsidRPr="000A505B">
        <w:rPr>
          <w:sz w:val="22"/>
          <w:szCs w:val="22"/>
        </w:rPr>
        <w:t>take</w:t>
      </w:r>
      <w:r w:rsidR="002A0E8A" w:rsidRPr="000A505B">
        <w:rPr>
          <w:sz w:val="22"/>
          <w:szCs w:val="22"/>
        </w:rPr>
        <w:t xml:space="preserve"> you</w:t>
      </w:r>
      <w:r w:rsidR="002A0E8A" w:rsidRPr="002A0E8A">
        <w:rPr>
          <w:sz w:val="22"/>
          <w:szCs w:val="22"/>
        </w:rPr>
        <w:t xml:space="preserve"> right there!</w:t>
      </w:r>
      <w:r>
        <w:rPr>
          <w:sz w:val="22"/>
          <w:szCs w:val="22"/>
        </w:rPr>
        <w:t xml:space="preserve"> </w:t>
      </w:r>
    </w:p>
    <w:p w:rsidR="002A0E8A" w:rsidRDefault="002A0E8A" w:rsidP="002A0E8A">
      <w:pPr>
        <w:pStyle w:val="Default"/>
        <w:ind w:right="180"/>
        <w:rPr>
          <w:sz w:val="22"/>
          <w:szCs w:val="22"/>
        </w:rPr>
      </w:pPr>
    </w:p>
    <w:p w:rsidR="002A0E8A" w:rsidRPr="002A0E8A" w:rsidRDefault="002A0E8A" w:rsidP="002A0E8A">
      <w:pPr>
        <w:pStyle w:val="Default"/>
        <w:ind w:right="180"/>
        <w:rPr>
          <w:sz w:val="22"/>
          <w:szCs w:val="22"/>
        </w:rPr>
      </w:pPr>
      <w:r w:rsidRPr="002A0E8A">
        <w:rPr>
          <w:sz w:val="22"/>
          <w:szCs w:val="22"/>
        </w:rPr>
        <w:t xml:space="preserve">You may contact the Dean, Dr. Jon Tomlinson, directly by emailing jtomlinson@northweststate.edu, or visiting our storefront at 122 N. Washington Street. We look forward to serving YOU! </w:t>
      </w:r>
    </w:p>
    <w:p w:rsidR="002A0E8A" w:rsidRDefault="002A0E8A" w:rsidP="002A0E8A">
      <w:pPr>
        <w:pStyle w:val="Default"/>
        <w:ind w:right="180"/>
        <w:rPr>
          <w:sz w:val="22"/>
          <w:szCs w:val="22"/>
        </w:rPr>
      </w:pPr>
    </w:p>
    <w:tbl>
      <w:tblPr>
        <w:tblStyle w:val="TableGrid"/>
        <w:tblW w:w="0" w:type="auto"/>
        <w:tblLook w:val="04A0" w:firstRow="1" w:lastRow="0" w:firstColumn="1" w:lastColumn="0" w:noHBand="0" w:noVBand="1"/>
      </w:tblPr>
      <w:tblGrid>
        <w:gridCol w:w="5485"/>
        <w:gridCol w:w="5485"/>
      </w:tblGrid>
      <w:tr w:rsidR="002A0E8A" w:rsidTr="002A0E8A">
        <w:tc>
          <w:tcPr>
            <w:tcW w:w="5485" w:type="dxa"/>
          </w:tcPr>
          <w:p w:rsidR="002A0E8A" w:rsidRPr="002A0E8A" w:rsidRDefault="002A0E8A" w:rsidP="002A0E8A">
            <w:pPr>
              <w:pStyle w:val="Default"/>
              <w:ind w:right="180"/>
              <w:rPr>
                <w:b/>
                <w:sz w:val="22"/>
                <w:szCs w:val="22"/>
              </w:rPr>
            </w:pPr>
            <w:r w:rsidRPr="002A0E8A">
              <w:rPr>
                <w:b/>
                <w:sz w:val="22"/>
                <w:szCs w:val="22"/>
              </w:rPr>
              <w:t>Day</w:t>
            </w:r>
          </w:p>
        </w:tc>
        <w:tc>
          <w:tcPr>
            <w:tcW w:w="5485" w:type="dxa"/>
          </w:tcPr>
          <w:p w:rsidR="002A0E8A" w:rsidRPr="002A0E8A" w:rsidRDefault="002A0E8A" w:rsidP="002A0E8A">
            <w:pPr>
              <w:pStyle w:val="Default"/>
              <w:ind w:right="180"/>
              <w:rPr>
                <w:b/>
                <w:sz w:val="22"/>
                <w:szCs w:val="22"/>
              </w:rPr>
            </w:pPr>
            <w:r w:rsidRPr="002A0E8A">
              <w:rPr>
                <w:b/>
                <w:sz w:val="22"/>
                <w:szCs w:val="22"/>
              </w:rPr>
              <w:t>Course Offering</w:t>
            </w:r>
          </w:p>
        </w:tc>
      </w:tr>
      <w:tr w:rsidR="002A0E8A" w:rsidTr="002A0E8A">
        <w:tc>
          <w:tcPr>
            <w:tcW w:w="5485" w:type="dxa"/>
          </w:tcPr>
          <w:p w:rsidR="002A0E8A" w:rsidRDefault="002A0E8A" w:rsidP="002A0E8A">
            <w:pPr>
              <w:pStyle w:val="Default"/>
              <w:ind w:right="180"/>
              <w:rPr>
                <w:sz w:val="22"/>
                <w:szCs w:val="22"/>
              </w:rPr>
            </w:pPr>
            <w:r>
              <w:rPr>
                <w:sz w:val="22"/>
                <w:szCs w:val="22"/>
              </w:rPr>
              <w:t>Monday (5:45-8:15pm)</w:t>
            </w:r>
          </w:p>
        </w:tc>
        <w:tc>
          <w:tcPr>
            <w:tcW w:w="5485" w:type="dxa"/>
          </w:tcPr>
          <w:p w:rsidR="002A0E8A" w:rsidRDefault="002A0E8A" w:rsidP="002A0E8A">
            <w:pPr>
              <w:pStyle w:val="Default"/>
              <w:ind w:right="180"/>
              <w:rPr>
                <w:sz w:val="22"/>
                <w:szCs w:val="22"/>
              </w:rPr>
            </w:pPr>
            <w:r>
              <w:rPr>
                <w:sz w:val="22"/>
                <w:szCs w:val="22"/>
              </w:rPr>
              <w:t>ENG111 Composition 1 (3 credits)</w:t>
            </w:r>
          </w:p>
        </w:tc>
      </w:tr>
      <w:tr w:rsidR="002A0E8A" w:rsidTr="002A0E8A">
        <w:tc>
          <w:tcPr>
            <w:tcW w:w="5485" w:type="dxa"/>
          </w:tcPr>
          <w:p w:rsidR="002A0E8A" w:rsidRDefault="002A0E8A" w:rsidP="002A0E8A">
            <w:pPr>
              <w:pStyle w:val="Default"/>
              <w:ind w:right="180"/>
              <w:rPr>
                <w:sz w:val="22"/>
                <w:szCs w:val="22"/>
              </w:rPr>
            </w:pPr>
            <w:r>
              <w:rPr>
                <w:sz w:val="22"/>
                <w:szCs w:val="22"/>
              </w:rPr>
              <w:t>Tuesday (5:45-8:15pm)</w:t>
            </w:r>
          </w:p>
        </w:tc>
        <w:tc>
          <w:tcPr>
            <w:tcW w:w="5485" w:type="dxa"/>
          </w:tcPr>
          <w:p w:rsidR="002A0E8A" w:rsidRDefault="002A0E8A" w:rsidP="002A0E8A">
            <w:pPr>
              <w:pStyle w:val="Default"/>
              <w:ind w:right="180"/>
              <w:rPr>
                <w:sz w:val="22"/>
                <w:szCs w:val="22"/>
              </w:rPr>
            </w:pPr>
            <w:r>
              <w:rPr>
                <w:sz w:val="22"/>
                <w:szCs w:val="22"/>
              </w:rPr>
              <w:t>BUS101 Introduction to Business (3 credits)</w:t>
            </w:r>
          </w:p>
        </w:tc>
      </w:tr>
      <w:tr w:rsidR="002A0E8A" w:rsidTr="002A0E8A">
        <w:tc>
          <w:tcPr>
            <w:tcW w:w="5485" w:type="dxa"/>
          </w:tcPr>
          <w:p w:rsidR="002A0E8A" w:rsidRDefault="002A0E8A" w:rsidP="002A0E8A">
            <w:pPr>
              <w:pStyle w:val="Default"/>
              <w:ind w:right="180"/>
              <w:rPr>
                <w:sz w:val="22"/>
                <w:szCs w:val="22"/>
              </w:rPr>
            </w:pPr>
            <w:r>
              <w:rPr>
                <w:sz w:val="22"/>
                <w:szCs w:val="22"/>
              </w:rPr>
              <w:t>Thursday (5:45-8:15pm)</w:t>
            </w:r>
          </w:p>
        </w:tc>
        <w:tc>
          <w:tcPr>
            <w:tcW w:w="5485" w:type="dxa"/>
          </w:tcPr>
          <w:p w:rsidR="002A0E8A" w:rsidRDefault="002A0E8A" w:rsidP="002A0E8A">
            <w:pPr>
              <w:pStyle w:val="Default"/>
              <w:ind w:right="180"/>
              <w:rPr>
                <w:sz w:val="22"/>
                <w:szCs w:val="22"/>
              </w:rPr>
            </w:pPr>
            <w:r>
              <w:rPr>
                <w:sz w:val="22"/>
                <w:szCs w:val="22"/>
              </w:rPr>
              <w:t>IND120 Industrial Electricity (3 credits)</w:t>
            </w:r>
          </w:p>
        </w:tc>
      </w:tr>
      <w:tr w:rsidR="002A0E8A" w:rsidTr="002A0E8A">
        <w:tc>
          <w:tcPr>
            <w:tcW w:w="5485" w:type="dxa"/>
          </w:tcPr>
          <w:p w:rsidR="002A0E8A" w:rsidRDefault="002A0E8A" w:rsidP="002A0E8A">
            <w:pPr>
              <w:pStyle w:val="Default"/>
              <w:ind w:right="180"/>
              <w:rPr>
                <w:sz w:val="22"/>
                <w:szCs w:val="22"/>
              </w:rPr>
            </w:pPr>
            <w:r>
              <w:rPr>
                <w:sz w:val="22"/>
                <w:szCs w:val="22"/>
              </w:rPr>
              <w:t>Saturday</w:t>
            </w: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9:00-10:50am on January 21, February 4, February 18, and March 4</w:t>
            </w: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11:00am-12:50pm on January 21, February 4, February 18, and March 4</w:t>
            </w:r>
          </w:p>
        </w:tc>
        <w:tc>
          <w:tcPr>
            <w:tcW w:w="5485" w:type="dxa"/>
          </w:tcPr>
          <w:p w:rsidR="002A0E8A" w:rsidRDefault="002A0E8A" w:rsidP="002A0E8A">
            <w:pPr>
              <w:pStyle w:val="Default"/>
              <w:ind w:right="180"/>
              <w:rPr>
                <w:sz w:val="22"/>
                <w:szCs w:val="22"/>
              </w:rPr>
            </w:pP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GSD100 Success Seminar (1 credit)</w:t>
            </w:r>
          </w:p>
          <w:p w:rsidR="002A0E8A" w:rsidRDefault="002A0E8A" w:rsidP="002A0E8A">
            <w:pPr>
              <w:pStyle w:val="Default"/>
              <w:ind w:right="180"/>
              <w:rPr>
                <w:sz w:val="22"/>
                <w:szCs w:val="22"/>
              </w:rPr>
            </w:pP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Writing Center (optional, 0 credit)</w:t>
            </w:r>
          </w:p>
        </w:tc>
      </w:tr>
    </w:tbl>
    <w:p w:rsidR="007C41A1" w:rsidRPr="00212884" w:rsidRDefault="007C41A1" w:rsidP="002A0E8A">
      <w:pPr>
        <w:pStyle w:val="Default"/>
        <w:ind w:right="180"/>
        <w:rPr>
          <w:sz w:val="22"/>
          <w:szCs w:val="22"/>
        </w:rPr>
      </w:pPr>
    </w:p>
    <w:p w:rsidR="008651A3" w:rsidRPr="00212884" w:rsidRDefault="008651A3" w:rsidP="00000E15">
      <w:pPr>
        <w:ind w:left="4320" w:right="180" w:firstLine="720"/>
        <w:rPr>
          <w:sz w:val="22"/>
          <w:szCs w:val="22"/>
        </w:rPr>
      </w:pPr>
      <w:r w:rsidRPr="00212884">
        <w:rPr>
          <w:sz w:val="22"/>
          <w:szCs w:val="22"/>
        </w:rPr>
        <w:t>###</w:t>
      </w:r>
    </w:p>
    <w:p w:rsidR="00C61EFE" w:rsidRPr="00414AA0" w:rsidRDefault="00C61EFE" w:rsidP="00000E15">
      <w:pPr>
        <w:ind w:left="4320" w:right="180" w:firstLine="720"/>
        <w:rPr>
          <w:sz w:val="22"/>
          <w:szCs w:val="22"/>
        </w:rPr>
      </w:pPr>
    </w:p>
    <w:p w:rsidR="00B17BC6" w:rsidRPr="00934BEB" w:rsidRDefault="00C61EFE" w:rsidP="002A0E8A">
      <w:pPr>
        <w:autoSpaceDE w:val="0"/>
        <w:autoSpaceDN w:val="0"/>
        <w:adjustRightInd w:val="0"/>
        <w:ind w:right="180"/>
        <w:jc w:val="center"/>
        <w:rPr>
          <w:i/>
          <w:sz w:val="20"/>
          <w:szCs w:val="22"/>
        </w:rPr>
      </w:pPr>
      <w:r w:rsidRPr="00934BEB">
        <w:rPr>
          <w:i/>
          <w:sz w:val="20"/>
          <w:szCs w:val="22"/>
        </w:rPr>
        <w:t xml:space="preserve">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w:t>
      </w:r>
      <w:r w:rsidRPr="00934BEB">
        <w:rPr>
          <w:i/>
          <w:sz w:val="20"/>
          <w:szCs w:val="22"/>
        </w:rPr>
        <w:lastRenderedPageBreak/>
        <w:t>programs designed to meet the needs of local businesses and industries. For more information, visit Northwest</w:t>
      </w:r>
      <w:r w:rsidR="00414AA0" w:rsidRPr="00934BEB">
        <w:rPr>
          <w:i/>
          <w:sz w:val="20"/>
          <w:szCs w:val="22"/>
        </w:rPr>
        <w:t>State.edu or call 419.267.5511.</w:t>
      </w:r>
    </w:p>
    <w:sectPr w:rsidR="00B17BC6"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0E15"/>
    <w:rsid w:val="00006751"/>
    <w:rsid w:val="00011A6B"/>
    <w:rsid w:val="00014A90"/>
    <w:rsid w:val="00020CE0"/>
    <w:rsid w:val="00025513"/>
    <w:rsid w:val="0002757A"/>
    <w:rsid w:val="000310DA"/>
    <w:rsid w:val="00043C45"/>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A505B"/>
    <w:rsid w:val="000B586B"/>
    <w:rsid w:val="000C7B6E"/>
    <w:rsid w:val="000D17CA"/>
    <w:rsid w:val="000E1404"/>
    <w:rsid w:val="000E52BE"/>
    <w:rsid w:val="000E6291"/>
    <w:rsid w:val="000E65C7"/>
    <w:rsid w:val="000F1B78"/>
    <w:rsid w:val="000F1F81"/>
    <w:rsid w:val="000F524F"/>
    <w:rsid w:val="00102F44"/>
    <w:rsid w:val="001075AF"/>
    <w:rsid w:val="00114F22"/>
    <w:rsid w:val="00116BD2"/>
    <w:rsid w:val="00121E93"/>
    <w:rsid w:val="00125F40"/>
    <w:rsid w:val="001319C1"/>
    <w:rsid w:val="0013297E"/>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4EF1"/>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24CC6"/>
    <w:rsid w:val="00225DDC"/>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0E8A"/>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3F40"/>
    <w:rsid w:val="00374F60"/>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9797D"/>
    <w:rsid w:val="004A67A5"/>
    <w:rsid w:val="004B080B"/>
    <w:rsid w:val="004B29E0"/>
    <w:rsid w:val="004C1368"/>
    <w:rsid w:val="004E0262"/>
    <w:rsid w:val="004E18F7"/>
    <w:rsid w:val="004E206E"/>
    <w:rsid w:val="004F06BF"/>
    <w:rsid w:val="00522A8F"/>
    <w:rsid w:val="00531219"/>
    <w:rsid w:val="00534C3A"/>
    <w:rsid w:val="00536148"/>
    <w:rsid w:val="005405C1"/>
    <w:rsid w:val="0054202D"/>
    <w:rsid w:val="00543CAD"/>
    <w:rsid w:val="00545858"/>
    <w:rsid w:val="005574B7"/>
    <w:rsid w:val="00565845"/>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4F13"/>
    <w:rsid w:val="0064541E"/>
    <w:rsid w:val="006515B9"/>
    <w:rsid w:val="006566E5"/>
    <w:rsid w:val="00660CD4"/>
    <w:rsid w:val="006668AA"/>
    <w:rsid w:val="00675904"/>
    <w:rsid w:val="00675997"/>
    <w:rsid w:val="00681A02"/>
    <w:rsid w:val="00681D9F"/>
    <w:rsid w:val="006835DC"/>
    <w:rsid w:val="006859C3"/>
    <w:rsid w:val="00685E51"/>
    <w:rsid w:val="0069341D"/>
    <w:rsid w:val="006A13F8"/>
    <w:rsid w:val="006A6BF0"/>
    <w:rsid w:val="006B01F4"/>
    <w:rsid w:val="006B1DD2"/>
    <w:rsid w:val="006B3BAA"/>
    <w:rsid w:val="006B73BC"/>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4132"/>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26C9A"/>
    <w:rsid w:val="00832758"/>
    <w:rsid w:val="00836303"/>
    <w:rsid w:val="008435AC"/>
    <w:rsid w:val="008440D7"/>
    <w:rsid w:val="00855A2E"/>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4B4B"/>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B0113C"/>
    <w:rsid w:val="00B04DED"/>
    <w:rsid w:val="00B04F95"/>
    <w:rsid w:val="00B05377"/>
    <w:rsid w:val="00B17BC6"/>
    <w:rsid w:val="00B22265"/>
    <w:rsid w:val="00B2294C"/>
    <w:rsid w:val="00B23165"/>
    <w:rsid w:val="00B34CAC"/>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2358"/>
    <w:rsid w:val="00BE397D"/>
    <w:rsid w:val="00BF3AED"/>
    <w:rsid w:val="00C000A0"/>
    <w:rsid w:val="00C01011"/>
    <w:rsid w:val="00C013B6"/>
    <w:rsid w:val="00C0760F"/>
    <w:rsid w:val="00C1106C"/>
    <w:rsid w:val="00C276A9"/>
    <w:rsid w:val="00C31490"/>
    <w:rsid w:val="00C345A0"/>
    <w:rsid w:val="00C5559F"/>
    <w:rsid w:val="00C5642D"/>
    <w:rsid w:val="00C607F5"/>
    <w:rsid w:val="00C61EFE"/>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40EE3"/>
    <w:rsid w:val="00D50B6E"/>
    <w:rsid w:val="00D51BE2"/>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1B18"/>
    <w:rsid w:val="00F02F6D"/>
    <w:rsid w:val="00F04097"/>
    <w:rsid w:val="00F10186"/>
    <w:rsid w:val="00F13F2A"/>
    <w:rsid w:val="00F17A29"/>
    <w:rsid w:val="00F17FA0"/>
    <w:rsid w:val="00F22C6F"/>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03F5"/>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 w:type="table" w:styleId="TableGrid">
    <w:name w:val="Table Grid"/>
    <w:basedOn w:val="TableNormal"/>
    <w:uiPriority w:val="59"/>
    <w:rsid w:val="002A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A6E1-0DBE-4A0E-BE07-53A7E55D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2912</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Jon Tomlinson</cp:lastModifiedBy>
  <cp:revision>6</cp:revision>
  <cp:lastPrinted>2022-08-29T13:31:00Z</cp:lastPrinted>
  <dcterms:created xsi:type="dcterms:W3CDTF">2022-10-31T13:42:00Z</dcterms:created>
  <dcterms:modified xsi:type="dcterms:W3CDTF">2022-11-07T15:24:00Z</dcterms:modified>
</cp:coreProperties>
</file>