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5B7F43">
        <w:t>October 12, 2023</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5B0AEF" w:rsidP="00D65E6B">
      <w:pPr>
        <w:ind w:left="360"/>
        <w:jc w:val="center"/>
        <w:rPr>
          <w:rFonts w:ascii="Times New (W1)" w:hAnsi="Times New (W1)"/>
          <w:b/>
          <w:caps/>
          <w:szCs w:val="28"/>
        </w:rPr>
      </w:pPr>
      <w:r>
        <w:rPr>
          <w:rFonts w:ascii="Times New (W1)" w:hAnsi="Times New (W1)"/>
          <w:b/>
          <w:caps/>
          <w:szCs w:val="28"/>
        </w:rPr>
        <w:t xml:space="preserve">NORTHWEST STATE COMMUNITY COLLEGE </w:t>
      </w:r>
      <w:r w:rsidR="00C63A81">
        <w:rPr>
          <w:rFonts w:ascii="Times New (W1)" w:hAnsi="Times New (W1)"/>
          <w:b/>
          <w:caps/>
          <w:szCs w:val="28"/>
        </w:rPr>
        <w:t xml:space="preserve">RAISES </w:t>
      </w:r>
      <w:r w:rsidR="00C63A81" w:rsidRPr="00B1444D">
        <w:rPr>
          <w:rFonts w:ascii="Times New (W1)" w:hAnsi="Times New (W1)"/>
          <w:b/>
          <w:caps/>
          <w:szCs w:val="28"/>
        </w:rPr>
        <w:t>$</w:t>
      </w:r>
      <w:r w:rsidR="00B1444D">
        <w:rPr>
          <w:rFonts w:ascii="Times New (W1)" w:hAnsi="Times New (W1)"/>
          <w:b/>
          <w:caps/>
          <w:szCs w:val="28"/>
        </w:rPr>
        <w:t>16,000</w:t>
      </w:r>
      <w:r w:rsidR="00C63A81">
        <w:rPr>
          <w:rFonts w:ascii="Times New (W1)" w:hAnsi="Times New (W1)"/>
          <w:b/>
          <w:caps/>
          <w:szCs w:val="28"/>
        </w:rPr>
        <w:br/>
        <w:t xml:space="preserve">FOR STUDENT SCHOLARSHIPS AT </w:t>
      </w:r>
      <w:r w:rsidR="005B7F43">
        <w:rPr>
          <w:rFonts w:ascii="Times New (W1)" w:hAnsi="Times New (W1)"/>
          <w:b/>
          <w:caps/>
          <w:szCs w:val="28"/>
        </w:rPr>
        <w:t>3</w:t>
      </w:r>
      <w:r w:rsidR="00136687">
        <w:rPr>
          <w:rFonts w:ascii="Times New (W1)" w:hAnsi="Times New (W1)"/>
          <w:b/>
          <w:caps/>
          <w:szCs w:val="28"/>
          <w:vertAlign w:val="superscript"/>
        </w:rPr>
        <w:t xml:space="preserve">rd </w:t>
      </w:r>
      <w:r w:rsidR="00C63A81">
        <w:rPr>
          <w:rFonts w:ascii="Times New (W1)" w:hAnsi="Times New (W1)"/>
          <w:b/>
          <w:caps/>
          <w:szCs w:val="28"/>
        </w:rPr>
        <w:t xml:space="preserve">ANNUAL VAN WERT </w:t>
      </w:r>
      <w:r w:rsidR="005B7F43">
        <w:rPr>
          <w:rFonts w:ascii="Times New (W1)" w:hAnsi="Times New (W1)"/>
          <w:b/>
          <w:caps/>
          <w:szCs w:val="28"/>
        </w:rPr>
        <w:t xml:space="preserve">CAMPUS </w:t>
      </w:r>
      <w:r w:rsidR="00C63A81">
        <w:rPr>
          <w:rFonts w:ascii="Times New (W1)" w:hAnsi="Times New (W1)"/>
          <w:b/>
          <w:caps/>
          <w:szCs w:val="28"/>
        </w:rPr>
        <w:t>GOLF OUTING</w:t>
      </w:r>
    </w:p>
    <w:p w:rsidR="008651A3" w:rsidRDefault="008651A3" w:rsidP="008651A3">
      <w:pPr>
        <w:tabs>
          <w:tab w:val="left" w:pos="7200"/>
        </w:tabs>
        <w:ind w:left="-180" w:right="900"/>
      </w:pPr>
    </w:p>
    <w:p w:rsidR="00E45391" w:rsidRDefault="008651A3" w:rsidP="00E45391">
      <w:pPr>
        <w:pStyle w:val="Default"/>
        <w:rPr>
          <w:sz w:val="22"/>
          <w:szCs w:val="22"/>
        </w:rPr>
      </w:pPr>
      <w:r w:rsidRPr="00212884">
        <w:rPr>
          <w:i/>
          <w:caps/>
          <w:sz w:val="22"/>
          <w:szCs w:val="22"/>
        </w:rPr>
        <w:t>Archbold, Ohio</w:t>
      </w:r>
      <w:r w:rsidRPr="00212884">
        <w:rPr>
          <w:sz w:val="22"/>
          <w:szCs w:val="22"/>
        </w:rPr>
        <w:t xml:space="preserve"> – </w:t>
      </w:r>
      <w:r w:rsidR="00C63A81">
        <w:rPr>
          <w:sz w:val="22"/>
          <w:szCs w:val="22"/>
        </w:rPr>
        <w:t xml:space="preserve">Northwest State Community College recently hosted its </w:t>
      </w:r>
      <w:r w:rsidR="005B7F43">
        <w:rPr>
          <w:sz w:val="22"/>
          <w:szCs w:val="22"/>
        </w:rPr>
        <w:t>3</w:t>
      </w:r>
      <w:r w:rsidR="00136687">
        <w:rPr>
          <w:sz w:val="22"/>
          <w:szCs w:val="22"/>
          <w:vertAlign w:val="superscript"/>
        </w:rPr>
        <w:t>r</w:t>
      </w:r>
      <w:r w:rsidR="00C63A81" w:rsidRPr="00C63A81">
        <w:rPr>
          <w:sz w:val="22"/>
          <w:szCs w:val="22"/>
          <w:vertAlign w:val="superscript"/>
        </w:rPr>
        <w:t>d</w:t>
      </w:r>
      <w:r w:rsidR="00C63A81">
        <w:rPr>
          <w:sz w:val="22"/>
          <w:szCs w:val="22"/>
        </w:rPr>
        <w:t xml:space="preserve"> Annual Van Wert </w:t>
      </w:r>
      <w:r w:rsidR="005B7F43">
        <w:rPr>
          <w:sz w:val="22"/>
          <w:szCs w:val="22"/>
        </w:rPr>
        <w:t xml:space="preserve">Campus </w:t>
      </w:r>
      <w:r w:rsidR="00C63A81">
        <w:rPr>
          <w:sz w:val="22"/>
          <w:szCs w:val="22"/>
        </w:rPr>
        <w:t>Golf Outing on Friday, September 1</w:t>
      </w:r>
      <w:r w:rsidR="005B7F43">
        <w:rPr>
          <w:sz w:val="22"/>
          <w:szCs w:val="22"/>
        </w:rPr>
        <w:t>5</w:t>
      </w:r>
      <w:r w:rsidR="00C63A81" w:rsidRPr="00C63A81">
        <w:rPr>
          <w:sz w:val="22"/>
          <w:szCs w:val="22"/>
          <w:vertAlign w:val="superscript"/>
        </w:rPr>
        <w:t>th</w:t>
      </w:r>
      <w:r w:rsidR="00C63A81">
        <w:rPr>
          <w:sz w:val="22"/>
          <w:szCs w:val="22"/>
        </w:rPr>
        <w:t xml:space="preserve"> at Hickory Sticks Golf Club in Van Wert. </w:t>
      </w:r>
      <w:r w:rsidR="00B1444D">
        <w:rPr>
          <w:sz w:val="22"/>
          <w:szCs w:val="22"/>
        </w:rPr>
        <w:t>96</w:t>
      </w:r>
      <w:r w:rsidR="00C63A81">
        <w:rPr>
          <w:sz w:val="22"/>
          <w:szCs w:val="22"/>
        </w:rPr>
        <w:t xml:space="preserve"> participants enjoyed a fun day of golf, games and prizes, all in an effort to raise NSCC scholarship dollars for Paulding and Van Wert learners. In total, approximately </w:t>
      </w:r>
      <w:r w:rsidR="00C63A81" w:rsidRPr="00B1444D">
        <w:rPr>
          <w:sz w:val="22"/>
          <w:szCs w:val="22"/>
        </w:rPr>
        <w:t>$</w:t>
      </w:r>
      <w:r w:rsidR="00B1444D">
        <w:rPr>
          <w:sz w:val="22"/>
          <w:szCs w:val="22"/>
        </w:rPr>
        <w:t>16,000</w:t>
      </w:r>
      <w:r w:rsidR="00C63A81">
        <w:rPr>
          <w:sz w:val="22"/>
          <w:szCs w:val="22"/>
        </w:rPr>
        <w:t xml:space="preserve"> was raised as a result of the event.</w:t>
      </w:r>
    </w:p>
    <w:p w:rsidR="00567119" w:rsidRPr="00414AA0" w:rsidRDefault="00567119" w:rsidP="00E45391">
      <w:pPr>
        <w:pStyle w:val="Default"/>
        <w:rPr>
          <w:sz w:val="22"/>
          <w:szCs w:val="22"/>
        </w:rPr>
      </w:pPr>
    </w:p>
    <w:p w:rsidR="00E45391" w:rsidRPr="00414AA0" w:rsidRDefault="00934BEB" w:rsidP="00E45391">
      <w:pPr>
        <w:pStyle w:val="Default"/>
        <w:rPr>
          <w:b/>
          <w:color w:val="006600"/>
          <w:sz w:val="22"/>
          <w:szCs w:val="22"/>
        </w:rPr>
      </w:pPr>
      <w:r w:rsidRPr="00414AA0">
        <w:rPr>
          <w:b/>
          <w:noProof/>
          <w:color w:val="006600"/>
          <w:sz w:val="22"/>
          <w:szCs w:val="22"/>
        </w:rPr>
        <w:drawing>
          <wp:anchor distT="0" distB="0" distL="114300" distR="114300" simplePos="0" relativeHeight="251659264" behindDoc="1" locked="0" layoutInCell="1" allowOverlap="1" wp14:anchorId="06858418" wp14:editId="4B295194">
            <wp:simplePos x="0" y="0"/>
            <wp:positionH relativeFrom="margin">
              <wp:posOffset>4589780</wp:posOffset>
            </wp:positionH>
            <wp:positionV relativeFrom="paragraph">
              <wp:posOffset>15875</wp:posOffset>
            </wp:positionV>
            <wp:extent cx="2364105" cy="1576070"/>
            <wp:effectExtent l="0" t="0" r="0" b="5080"/>
            <wp:wrapTight wrapText="bothSides">
              <wp:wrapPolygon edited="0">
                <wp:start x="0" y="0"/>
                <wp:lineTo x="0" y="21409"/>
                <wp:lineTo x="21409" y="21409"/>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595 med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4105" cy="1576070"/>
                    </a:xfrm>
                    <a:prstGeom prst="rect">
                      <a:avLst/>
                    </a:prstGeom>
                  </pic:spPr>
                </pic:pic>
              </a:graphicData>
            </a:graphic>
            <wp14:sizeRelH relativeFrom="margin">
              <wp14:pctWidth>0</wp14:pctWidth>
            </wp14:sizeRelH>
            <wp14:sizeRelV relativeFrom="margin">
              <wp14:pctHeight>0</wp14:pctHeight>
            </wp14:sizeRelV>
          </wp:anchor>
        </w:drawing>
      </w:r>
      <w:r w:rsidR="00E45391" w:rsidRPr="00414AA0">
        <w:rPr>
          <w:noProof/>
          <w:sz w:val="22"/>
          <w:szCs w:val="22"/>
        </w:rPr>
        <mc:AlternateContent>
          <mc:Choice Requires="wps">
            <w:drawing>
              <wp:anchor distT="0" distB="0" distL="114300" distR="114300" simplePos="0" relativeHeight="251660288" behindDoc="1" locked="0" layoutInCell="1" allowOverlap="1" wp14:anchorId="62A066BC" wp14:editId="3E921D94">
                <wp:simplePos x="0" y="0"/>
                <wp:positionH relativeFrom="column">
                  <wp:posOffset>4572000</wp:posOffset>
                </wp:positionH>
                <wp:positionV relativeFrom="paragraph">
                  <wp:posOffset>1649095</wp:posOffset>
                </wp:positionV>
                <wp:extent cx="2400300" cy="635"/>
                <wp:effectExtent l="0" t="0" r="0" b="0"/>
                <wp:wrapTight wrapText="bothSides">
                  <wp:wrapPolygon edited="0">
                    <wp:start x="0" y="0"/>
                    <wp:lineTo x="0" y="21600"/>
                    <wp:lineTo x="21600" y="21600"/>
                    <wp:lineTo x="21600" y="0"/>
                  </wp:wrapPolygon>
                </wp:wrapTight>
                <wp:docPr id="6" name="Text Box 6"/>
                <wp:cNvGraphicFramePr/>
                <a:graphic xmlns:a="http://schemas.openxmlformats.org/drawingml/2006/main">
                  <a:graphicData uri="http://schemas.microsoft.com/office/word/2010/wordprocessingShape">
                    <wps:wsp>
                      <wps:cNvSpPr txBox="1"/>
                      <wps:spPr>
                        <a:xfrm>
                          <a:off x="0" y="0"/>
                          <a:ext cx="2400300" cy="635"/>
                        </a:xfrm>
                        <a:prstGeom prst="rect">
                          <a:avLst/>
                        </a:prstGeom>
                        <a:solidFill>
                          <a:prstClr val="white"/>
                        </a:solidFill>
                        <a:ln>
                          <a:noFill/>
                        </a:ln>
                      </wps:spPr>
                      <wps:txbx>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567119">
                              <w:rPr>
                                <w:sz w:val="14"/>
                                <w:szCs w:val="17"/>
                              </w:rPr>
                              <w:t xml:space="preserve">NSCC </w:t>
                            </w:r>
                            <w:r w:rsidR="00C63A81">
                              <w:rPr>
                                <w:sz w:val="14"/>
                                <w:szCs w:val="17"/>
                              </w:rPr>
                              <w:t xml:space="preserve">hosted their </w:t>
                            </w:r>
                            <w:r w:rsidR="005B7F43">
                              <w:rPr>
                                <w:sz w:val="14"/>
                                <w:szCs w:val="17"/>
                              </w:rPr>
                              <w:t>3</w:t>
                            </w:r>
                            <w:r w:rsidR="00C63A81" w:rsidRPr="00C63A81">
                              <w:rPr>
                                <w:sz w:val="14"/>
                                <w:szCs w:val="17"/>
                                <w:vertAlign w:val="superscript"/>
                              </w:rPr>
                              <w:t>nd</w:t>
                            </w:r>
                            <w:r w:rsidR="00C63A81">
                              <w:rPr>
                                <w:sz w:val="14"/>
                                <w:szCs w:val="17"/>
                              </w:rPr>
                              <w:t xml:space="preserve"> Annual Van Wert golf outing on September 16 at Hickory Sticks Golf Club in Van Wert</w:t>
                            </w:r>
                            <w:r w:rsidR="00110A10">
                              <w:rPr>
                                <w:sz w:val="14"/>
                                <w:szCs w:val="17"/>
                              </w:rPr>
                              <w:t xml:space="preserve">. </w:t>
                            </w:r>
                            <w:r w:rsidR="005B7F43">
                              <w:rPr>
                                <w:sz w:val="14"/>
                                <w:szCs w:val="17"/>
                              </w:rPr>
                              <w:t>One of the many golfing teams is shown here [Names not available].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A066BC" id="_x0000_t202" coordsize="21600,21600" o:spt="202" path="m,l,21600r21600,l21600,xe">
                <v:stroke joinstyle="miter"/>
                <v:path gradientshapeok="t" o:connecttype="rect"/>
              </v:shapetype>
              <v:shape id="Text Box 6" o:spid="_x0000_s1026" type="#_x0000_t202" style="position:absolute;margin-left:5in;margin-top:129.85pt;width:189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" stroked="f">
                <v:textbox style="mso-fit-shape-to-text:t" inset="0,0,0,0">
                  <w:txbxContent>
                    <w:p w:rsidR="00E45391" w:rsidRPr="00934BEB" w:rsidRDefault="00E45391" w:rsidP="00E45391">
                      <w:pPr>
                        <w:pStyle w:val="Caption"/>
                        <w:jc w:val="center"/>
                        <w:rPr>
                          <w:rFonts w:eastAsia="Calibri"/>
                          <w:b/>
                          <w:noProof/>
                          <w:color w:val="006600"/>
                          <w:sz w:val="14"/>
                          <w:szCs w:val="17"/>
                        </w:rPr>
                      </w:pPr>
                      <w:r w:rsidRPr="00934BEB">
                        <w:rPr>
                          <w:sz w:val="14"/>
                          <w:szCs w:val="17"/>
                        </w:rPr>
                        <w:t xml:space="preserve">Figure </w:t>
                      </w:r>
                      <w:r w:rsidRPr="00934BEB">
                        <w:rPr>
                          <w:sz w:val="14"/>
                          <w:szCs w:val="17"/>
                        </w:rPr>
                        <w:fldChar w:fldCharType="begin"/>
                      </w:r>
                      <w:r w:rsidRPr="00934BEB">
                        <w:rPr>
                          <w:sz w:val="14"/>
                          <w:szCs w:val="17"/>
                        </w:rPr>
                        <w:instrText xml:space="preserve"> SEQ Figure \* ARABIC </w:instrText>
                      </w:r>
                      <w:r w:rsidRPr="00934BEB">
                        <w:rPr>
                          <w:sz w:val="14"/>
                          <w:szCs w:val="17"/>
                        </w:rPr>
                        <w:fldChar w:fldCharType="separate"/>
                      </w:r>
                      <w:r w:rsidRPr="00934BEB">
                        <w:rPr>
                          <w:noProof/>
                          <w:sz w:val="14"/>
                          <w:szCs w:val="17"/>
                        </w:rPr>
                        <w:t>1</w:t>
                      </w:r>
                      <w:r w:rsidRPr="00934BEB">
                        <w:rPr>
                          <w:sz w:val="14"/>
                          <w:szCs w:val="17"/>
                        </w:rPr>
                        <w:fldChar w:fldCharType="end"/>
                      </w:r>
                      <w:r w:rsidR="00567119">
                        <w:rPr>
                          <w:sz w:val="14"/>
                          <w:szCs w:val="17"/>
                        </w:rPr>
                        <w:t xml:space="preserve">NSCC </w:t>
                      </w:r>
                      <w:r w:rsidR="00C63A81">
                        <w:rPr>
                          <w:sz w:val="14"/>
                          <w:szCs w:val="17"/>
                        </w:rPr>
                        <w:t xml:space="preserve">hosted their </w:t>
                      </w:r>
                      <w:r w:rsidR="005B7F43">
                        <w:rPr>
                          <w:sz w:val="14"/>
                          <w:szCs w:val="17"/>
                        </w:rPr>
                        <w:t>3</w:t>
                      </w:r>
                      <w:r w:rsidR="00C63A81" w:rsidRPr="00C63A81">
                        <w:rPr>
                          <w:sz w:val="14"/>
                          <w:szCs w:val="17"/>
                          <w:vertAlign w:val="superscript"/>
                        </w:rPr>
                        <w:t>nd</w:t>
                      </w:r>
                      <w:r w:rsidR="00C63A81">
                        <w:rPr>
                          <w:sz w:val="14"/>
                          <w:szCs w:val="17"/>
                        </w:rPr>
                        <w:t xml:space="preserve"> Annual Van Wert golf outing on September 16 at Hickory Sticks Golf Club in Van Wert</w:t>
                      </w:r>
                      <w:r w:rsidR="00110A10">
                        <w:rPr>
                          <w:sz w:val="14"/>
                          <w:szCs w:val="17"/>
                        </w:rPr>
                        <w:t xml:space="preserve">. </w:t>
                      </w:r>
                      <w:r w:rsidR="005B7F43">
                        <w:rPr>
                          <w:sz w:val="14"/>
                          <w:szCs w:val="17"/>
                        </w:rPr>
                        <w:t>One of the many golfing teams is shown here [Names not available].</w:t>
                      </w:r>
                    </w:p>
                  </w:txbxContent>
                </v:textbox>
                <w10:wrap type="tight"/>
              </v:shape>
            </w:pict>
          </mc:Fallback>
        </mc:AlternateContent>
      </w:r>
      <w:r w:rsidR="00C63A81">
        <w:rPr>
          <w:b/>
          <w:color w:val="006600"/>
          <w:sz w:val="22"/>
          <w:szCs w:val="22"/>
        </w:rPr>
        <w:t>“PAULDING AND VAN WERT LEARNERS WILL BENEFIT…”</w:t>
      </w:r>
    </w:p>
    <w:p w:rsidR="00E45391" w:rsidRPr="005B0AEF" w:rsidRDefault="00C63A81" w:rsidP="005B0AEF">
      <w:pPr>
        <w:pStyle w:val="Default"/>
        <w:rPr>
          <w:i/>
          <w:sz w:val="22"/>
          <w:szCs w:val="22"/>
        </w:rPr>
      </w:pPr>
      <w:r>
        <w:rPr>
          <w:sz w:val="22"/>
          <w:szCs w:val="22"/>
        </w:rPr>
        <w:t>Northwest State serves a six-county service area of Williams, Fulton, Defiance, Henry, Paulding and Van Wert counties. Nearly 2</w:t>
      </w:r>
      <w:r w:rsidR="005B04CC">
        <w:rPr>
          <w:sz w:val="22"/>
          <w:szCs w:val="22"/>
        </w:rPr>
        <w:t>5% of the six-county population</w:t>
      </w:r>
      <w:r>
        <w:rPr>
          <w:sz w:val="22"/>
          <w:szCs w:val="22"/>
        </w:rPr>
        <w:t xml:space="preserve"> resides in Paulding and Van Wert counties. </w:t>
      </w:r>
      <w:r w:rsidR="005B7F43">
        <w:rPr>
          <w:sz w:val="22"/>
          <w:szCs w:val="22"/>
        </w:rPr>
        <w:t xml:space="preserve">NSCC is working diligently </w:t>
      </w:r>
      <w:r w:rsidR="009B336E">
        <w:rPr>
          <w:sz w:val="22"/>
          <w:szCs w:val="22"/>
        </w:rPr>
        <w:t>in hopes that</w:t>
      </w:r>
      <w:r w:rsidR="005B7F43">
        <w:rPr>
          <w:sz w:val="22"/>
          <w:szCs w:val="22"/>
        </w:rPr>
        <w:t xml:space="preserve"> the full-service Van Wert campus </w:t>
      </w:r>
      <w:r w:rsidR="009B336E">
        <w:rPr>
          <w:sz w:val="22"/>
          <w:szCs w:val="22"/>
        </w:rPr>
        <w:t xml:space="preserve">is </w:t>
      </w:r>
      <w:bookmarkStart w:id="0" w:name="_GoBack"/>
      <w:bookmarkEnd w:id="0"/>
      <w:r w:rsidR="005B7F43">
        <w:rPr>
          <w:sz w:val="22"/>
          <w:szCs w:val="22"/>
        </w:rPr>
        <w:t>up and running for the fall 2024 semester.</w:t>
      </w:r>
      <w:r w:rsidR="005B04CC">
        <w:rPr>
          <w:sz w:val="22"/>
          <w:szCs w:val="22"/>
        </w:rPr>
        <w:t xml:space="preserve"> </w:t>
      </w:r>
    </w:p>
    <w:p w:rsidR="00414AA0" w:rsidRDefault="00414AA0" w:rsidP="000E1404">
      <w:pPr>
        <w:pStyle w:val="Default"/>
        <w:rPr>
          <w:sz w:val="22"/>
          <w:szCs w:val="22"/>
        </w:rPr>
      </w:pPr>
    </w:p>
    <w:p w:rsidR="005B0AEF" w:rsidRDefault="00C63A81" w:rsidP="000E1404">
      <w:pPr>
        <w:pStyle w:val="Default"/>
        <w:rPr>
          <w:sz w:val="22"/>
          <w:szCs w:val="22"/>
        </w:rPr>
      </w:pPr>
      <w:r>
        <w:rPr>
          <w:sz w:val="22"/>
          <w:szCs w:val="22"/>
        </w:rPr>
        <w:t xml:space="preserve">The money raised at the golf outing will go towards scholarships specifically for Paulding and Van Wert learners. NSCC </w:t>
      </w:r>
      <w:r w:rsidR="005B7F43">
        <w:rPr>
          <w:sz w:val="22"/>
          <w:szCs w:val="22"/>
        </w:rPr>
        <w:t xml:space="preserve">has </w:t>
      </w:r>
      <w:r>
        <w:rPr>
          <w:sz w:val="22"/>
          <w:szCs w:val="22"/>
        </w:rPr>
        <w:t xml:space="preserve">awarded </w:t>
      </w:r>
      <w:r w:rsidR="005B7F43">
        <w:rPr>
          <w:sz w:val="22"/>
          <w:szCs w:val="22"/>
        </w:rPr>
        <w:t xml:space="preserve">nearly </w:t>
      </w:r>
      <w:r>
        <w:rPr>
          <w:sz w:val="22"/>
          <w:szCs w:val="22"/>
        </w:rPr>
        <w:t>$</w:t>
      </w:r>
      <w:r w:rsidR="005B7F43">
        <w:rPr>
          <w:sz w:val="22"/>
          <w:szCs w:val="22"/>
        </w:rPr>
        <w:t>2</w:t>
      </w:r>
      <w:r>
        <w:rPr>
          <w:sz w:val="22"/>
          <w:szCs w:val="22"/>
        </w:rPr>
        <w:t xml:space="preserve"> million </w:t>
      </w:r>
      <w:r w:rsidR="005B7F43">
        <w:rPr>
          <w:sz w:val="22"/>
          <w:szCs w:val="22"/>
        </w:rPr>
        <w:t>i</w:t>
      </w:r>
      <w:r>
        <w:rPr>
          <w:sz w:val="22"/>
          <w:szCs w:val="22"/>
        </w:rPr>
        <w:t xml:space="preserve">n total Foundation scholarships </w:t>
      </w:r>
      <w:r w:rsidR="005B7F43">
        <w:rPr>
          <w:sz w:val="22"/>
          <w:szCs w:val="22"/>
        </w:rPr>
        <w:t>the past two years</w:t>
      </w:r>
      <w:r>
        <w:rPr>
          <w:sz w:val="22"/>
          <w:szCs w:val="22"/>
        </w:rPr>
        <w:t xml:space="preserve">. “Paulding and Van Wert learners will benefit from these scholarships, and from the generosity shown by the local communities at this golf outing,” said Robbin Wilcox, Executive Director of the NSCC Foundation. </w:t>
      </w:r>
      <w:r w:rsidR="005B04CC">
        <w:rPr>
          <w:sz w:val="22"/>
          <w:szCs w:val="22"/>
        </w:rPr>
        <w:t xml:space="preserve">NSCC President Dr. Todd Hernandez also provided a brief update on the ongoing campus and service updates to the local communities, </w:t>
      </w:r>
      <w:r w:rsidR="005B7F43">
        <w:rPr>
          <w:sz w:val="22"/>
          <w:szCs w:val="22"/>
        </w:rPr>
        <w:t>noting the pending demolition and renovation on the former Kennedy Manufacturing facility in Van Wert.</w:t>
      </w:r>
    </w:p>
    <w:p w:rsidR="005B0AEF" w:rsidRPr="00212884" w:rsidRDefault="005B0AEF" w:rsidP="000E1404">
      <w:pPr>
        <w:pStyle w:val="Default"/>
        <w:rPr>
          <w:b/>
          <w:sz w:val="22"/>
          <w:szCs w:val="22"/>
        </w:rPr>
      </w:pPr>
    </w:p>
    <w:p w:rsidR="00567119" w:rsidRPr="00414AA0" w:rsidRDefault="00567119" w:rsidP="00567119">
      <w:pPr>
        <w:pStyle w:val="Default"/>
        <w:rPr>
          <w:b/>
          <w:color w:val="006600"/>
          <w:sz w:val="22"/>
          <w:szCs w:val="22"/>
        </w:rPr>
      </w:pPr>
      <w:r>
        <w:rPr>
          <w:b/>
          <w:color w:val="006600"/>
          <w:sz w:val="22"/>
          <w:szCs w:val="22"/>
        </w:rPr>
        <w:t xml:space="preserve">ABOUT </w:t>
      </w:r>
      <w:r w:rsidR="00C63A81">
        <w:rPr>
          <w:b/>
          <w:color w:val="006600"/>
          <w:sz w:val="22"/>
          <w:szCs w:val="22"/>
        </w:rPr>
        <w:t>THE NSCC FOUNDATION</w:t>
      </w:r>
    </w:p>
    <w:p w:rsidR="007C41A1" w:rsidRDefault="005B04CC" w:rsidP="005B0AEF">
      <w:pPr>
        <w:pStyle w:val="Default"/>
        <w:rPr>
          <w:sz w:val="22"/>
          <w:szCs w:val="22"/>
        </w:rPr>
      </w:pPr>
      <w:r w:rsidRPr="005B04CC">
        <w:rPr>
          <w:sz w:val="22"/>
          <w:szCs w:val="22"/>
        </w:rPr>
        <w:t xml:space="preserve">The NSCC Foundation was established in 1978 to provide support for the students, people and programs of NSCC. For </w:t>
      </w:r>
      <w:r>
        <w:rPr>
          <w:sz w:val="22"/>
          <w:szCs w:val="22"/>
        </w:rPr>
        <w:t xml:space="preserve">over </w:t>
      </w:r>
      <w:r w:rsidRPr="005B04CC">
        <w:rPr>
          <w:sz w:val="22"/>
          <w:szCs w:val="22"/>
        </w:rPr>
        <w:t>40 years, the foundation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w:t>
      </w:r>
      <w:r>
        <w:rPr>
          <w:sz w:val="22"/>
          <w:szCs w:val="22"/>
        </w:rPr>
        <w:t xml:space="preserve"> More information is available online at </w:t>
      </w:r>
      <w:r w:rsidRPr="005B04CC">
        <w:rPr>
          <w:b/>
          <w:sz w:val="22"/>
          <w:szCs w:val="22"/>
        </w:rPr>
        <w:t>NorthwestState.edu/foundation</w:t>
      </w:r>
      <w:r>
        <w:rPr>
          <w:sz w:val="22"/>
          <w:szCs w:val="22"/>
        </w:rPr>
        <w:t>.</w:t>
      </w:r>
    </w:p>
    <w:p w:rsidR="005B04CC" w:rsidRPr="00212884" w:rsidRDefault="005B04CC" w:rsidP="005B0AEF">
      <w:pPr>
        <w:pStyle w:val="Default"/>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19554E" w:rsidRPr="00934BEB" w:rsidRDefault="00C61EFE" w:rsidP="00414AA0">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19554E"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0BA4"/>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0A10"/>
    <w:rsid w:val="00116BD2"/>
    <w:rsid w:val="00121E93"/>
    <w:rsid w:val="00125F40"/>
    <w:rsid w:val="001319C1"/>
    <w:rsid w:val="00136687"/>
    <w:rsid w:val="0013777B"/>
    <w:rsid w:val="00141C8E"/>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3F40"/>
    <w:rsid w:val="00374F60"/>
    <w:rsid w:val="003C471B"/>
    <w:rsid w:val="003C60E1"/>
    <w:rsid w:val="003D150A"/>
    <w:rsid w:val="003E191A"/>
    <w:rsid w:val="003E46CE"/>
    <w:rsid w:val="00404CCA"/>
    <w:rsid w:val="004122FF"/>
    <w:rsid w:val="0041345C"/>
    <w:rsid w:val="00414AA0"/>
    <w:rsid w:val="00416D35"/>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202D"/>
    <w:rsid w:val="00543CAD"/>
    <w:rsid w:val="00545858"/>
    <w:rsid w:val="005574B7"/>
    <w:rsid w:val="00565845"/>
    <w:rsid w:val="00567119"/>
    <w:rsid w:val="00567AB0"/>
    <w:rsid w:val="0057216F"/>
    <w:rsid w:val="005723D0"/>
    <w:rsid w:val="0058272D"/>
    <w:rsid w:val="005947F7"/>
    <w:rsid w:val="00595251"/>
    <w:rsid w:val="005954F9"/>
    <w:rsid w:val="005A069F"/>
    <w:rsid w:val="005A288C"/>
    <w:rsid w:val="005A7116"/>
    <w:rsid w:val="005A7300"/>
    <w:rsid w:val="005B04CC"/>
    <w:rsid w:val="005B0AEF"/>
    <w:rsid w:val="005B71E8"/>
    <w:rsid w:val="005B7F43"/>
    <w:rsid w:val="005C5BBA"/>
    <w:rsid w:val="005C663B"/>
    <w:rsid w:val="005D0A7C"/>
    <w:rsid w:val="005D160A"/>
    <w:rsid w:val="005E3005"/>
    <w:rsid w:val="005E4D38"/>
    <w:rsid w:val="005E56C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7387"/>
    <w:rsid w:val="007531F7"/>
    <w:rsid w:val="007560E9"/>
    <w:rsid w:val="0075724A"/>
    <w:rsid w:val="00762E94"/>
    <w:rsid w:val="00771CBA"/>
    <w:rsid w:val="0078226B"/>
    <w:rsid w:val="00785E52"/>
    <w:rsid w:val="007954A5"/>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336E"/>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69E6"/>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1737"/>
    <w:rsid w:val="00AF1D04"/>
    <w:rsid w:val="00B0113C"/>
    <w:rsid w:val="00B04F95"/>
    <w:rsid w:val="00B05377"/>
    <w:rsid w:val="00B1444D"/>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011"/>
    <w:rsid w:val="00C013B6"/>
    <w:rsid w:val="00C1106C"/>
    <w:rsid w:val="00C276A9"/>
    <w:rsid w:val="00C31490"/>
    <w:rsid w:val="00C345A0"/>
    <w:rsid w:val="00C5559F"/>
    <w:rsid w:val="00C5642D"/>
    <w:rsid w:val="00C607F5"/>
    <w:rsid w:val="00C61EFE"/>
    <w:rsid w:val="00C63A81"/>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31E45"/>
    <w:rsid w:val="00D40EE3"/>
    <w:rsid w:val="00D50B6E"/>
    <w:rsid w:val="00D57294"/>
    <w:rsid w:val="00D65E6B"/>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76BB2"/>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1C8B"/>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9275">
      <w:bodyDiv w:val="1"/>
      <w:marLeft w:val="0"/>
      <w:marRight w:val="0"/>
      <w:marTop w:val="0"/>
      <w:marBottom w:val="0"/>
      <w:divBdr>
        <w:top w:val="none" w:sz="0" w:space="0" w:color="auto"/>
        <w:left w:val="none" w:sz="0" w:space="0" w:color="auto"/>
        <w:bottom w:val="none" w:sz="0" w:space="0" w:color="auto"/>
        <w:right w:val="none" w:sz="0" w:space="0" w:color="auto"/>
      </w:divBdr>
      <w:divsChild>
        <w:div w:id="585072194">
          <w:marLeft w:val="0"/>
          <w:marRight w:val="0"/>
          <w:marTop w:val="0"/>
          <w:marBottom w:val="0"/>
          <w:divBdr>
            <w:top w:val="none" w:sz="0" w:space="0" w:color="auto"/>
            <w:left w:val="none" w:sz="0" w:space="0" w:color="auto"/>
            <w:bottom w:val="none" w:sz="0" w:space="0" w:color="auto"/>
            <w:right w:val="none" w:sz="0" w:space="0" w:color="auto"/>
          </w:divBdr>
        </w:div>
        <w:div w:id="1195728883">
          <w:marLeft w:val="0"/>
          <w:marRight w:val="0"/>
          <w:marTop w:val="0"/>
          <w:marBottom w:val="0"/>
          <w:divBdr>
            <w:top w:val="none" w:sz="0" w:space="0" w:color="auto"/>
            <w:left w:val="none" w:sz="0" w:space="0" w:color="auto"/>
            <w:bottom w:val="none" w:sz="0" w:space="0" w:color="auto"/>
            <w:right w:val="none" w:sz="0" w:space="0" w:color="auto"/>
          </w:divBdr>
        </w:div>
        <w:div w:id="26950300">
          <w:marLeft w:val="0"/>
          <w:marRight w:val="0"/>
          <w:marTop w:val="0"/>
          <w:marBottom w:val="0"/>
          <w:divBdr>
            <w:top w:val="none" w:sz="0" w:space="0" w:color="auto"/>
            <w:left w:val="none" w:sz="0" w:space="0" w:color="auto"/>
            <w:bottom w:val="none" w:sz="0" w:space="0" w:color="auto"/>
            <w:right w:val="none" w:sz="0" w:space="0" w:color="auto"/>
          </w:divBdr>
        </w:div>
      </w:divsChild>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81E0-B0BE-497E-8622-C69560AF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2734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6</cp:revision>
  <cp:lastPrinted>2017-10-30T12:54:00Z</cp:lastPrinted>
  <dcterms:created xsi:type="dcterms:W3CDTF">2023-10-10T16:58:00Z</dcterms:created>
  <dcterms:modified xsi:type="dcterms:W3CDTF">2023-10-13T15:54:00Z</dcterms:modified>
</cp:coreProperties>
</file>