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081A" w14:textId="38ABE33E"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12BFA56B" wp14:editId="7E380E62">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3C45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5uzwEAAH4DAAAOAAAAZHJzL2Uyb0RvYy54bWysU8Fu2zAMvQ/YPwi6L05SJOu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"/>
            </w:pict>
          </mc:Fallback>
        </mc:AlternateContent>
      </w:r>
      <w:r w:rsidR="00B23165">
        <w:rPr>
          <w:rFonts w:asciiTheme="minorHAnsi" w:hAnsiTheme="minorHAnsi"/>
          <w:noProof/>
          <w:sz w:val="22"/>
          <w:szCs w:val="22"/>
        </w:rPr>
        <w:drawing>
          <wp:inline distT="0" distB="0" distL="0" distR="0" wp14:anchorId="097118DC" wp14:editId="52D36BDD">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14:paraId="40F0BD77" w14:textId="349824B7" w:rsidR="004309EC" w:rsidRPr="001F27B2" w:rsidRDefault="004309EC" w:rsidP="004309EC">
      <w:pPr>
        <w:rPr>
          <w:rFonts w:asciiTheme="minorHAnsi" w:hAnsiTheme="minorHAnsi"/>
          <w:color w:val="000000"/>
          <w:sz w:val="22"/>
          <w:szCs w:val="22"/>
        </w:rPr>
      </w:pPr>
    </w:p>
    <w:p w14:paraId="6EA146FC" w14:textId="7225E063"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AB2AE9">
        <w:t>April 17, 2025</w:t>
      </w:r>
      <w:r w:rsidRPr="00042787">
        <w:rPr>
          <w:b/>
          <w:caps/>
          <w:sz w:val="28"/>
          <w:szCs w:val="28"/>
        </w:rPr>
        <w:tab/>
      </w:r>
    </w:p>
    <w:p w14:paraId="3C2D19B3" w14:textId="77777777"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14:paraId="293FAE16" w14:textId="08CE211D" w:rsidR="000F1F81" w:rsidRDefault="000F1F81" w:rsidP="00FC2A00">
      <w:pPr>
        <w:jc w:val="both"/>
        <w:rPr>
          <w:caps/>
        </w:rPr>
      </w:pPr>
    </w:p>
    <w:p w14:paraId="0B065577" w14:textId="77777777" w:rsidR="008651A3" w:rsidRPr="00FC2A00" w:rsidRDefault="008651A3" w:rsidP="00FC2A00">
      <w:pPr>
        <w:jc w:val="both"/>
        <w:rPr>
          <w:caps/>
        </w:rPr>
      </w:pPr>
      <w:r>
        <w:rPr>
          <w:caps/>
        </w:rPr>
        <w:tab/>
      </w:r>
    </w:p>
    <w:p w14:paraId="0D09770C" w14:textId="5FE9C65C" w:rsidR="00567AB0" w:rsidRPr="00234203" w:rsidRDefault="008C01D9" w:rsidP="009017BA">
      <w:pPr>
        <w:ind w:left="360"/>
        <w:jc w:val="center"/>
        <w:rPr>
          <w:rFonts w:ascii="Times New (W1)" w:hAnsi="Times New (W1)"/>
          <w:b/>
          <w:caps/>
          <w:sz w:val="26"/>
          <w:szCs w:val="28"/>
        </w:rPr>
      </w:pPr>
      <w:r w:rsidRPr="00234203">
        <w:rPr>
          <w:rFonts w:ascii="Times New (W1)" w:hAnsi="Times New (W1)"/>
          <w:b/>
          <w:caps/>
          <w:sz w:val="26"/>
          <w:szCs w:val="28"/>
        </w:rPr>
        <w:t>northwest state community college-led team</w:t>
      </w:r>
      <w:r w:rsidR="000711D9">
        <w:rPr>
          <w:rFonts w:ascii="Times New (W1)" w:hAnsi="Times New (W1)"/>
          <w:b/>
          <w:caps/>
          <w:sz w:val="26"/>
          <w:szCs w:val="28"/>
        </w:rPr>
        <w:t xml:space="preserve"> </w:t>
      </w:r>
      <w:r w:rsidR="00AB2AE9">
        <w:rPr>
          <w:rFonts w:ascii="Times New (W1)" w:hAnsi="Times New (W1)"/>
          <w:b/>
          <w:caps/>
          <w:sz w:val="26"/>
          <w:szCs w:val="28"/>
        </w:rPr>
        <w:t>earns 7</w:t>
      </w:r>
      <w:r w:rsidR="00AB2AE9" w:rsidRPr="00AB2AE9">
        <w:rPr>
          <w:rFonts w:ascii="Times New (W1)" w:hAnsi="Times New (W1)"/>
          <w:b/>
          <w:caps/>
          <w:sz w:val="26"/>
          <w:szCs w:val="28"/>
          <w:vertAlign w:val="superscript"/>
        </w:rPr>
        <w:t>th</w:t>
      </w:r>
      <w:r w:rsidR="00AB2AE9">
        <w:rPr>
          <w:rFonts w:ascii="Times New (W1)" w:hAnsi="Times New (W1)"/>
          <w:b/>
          <w:caps/>
          <w:sz w:val="26"/>
          <w:szCs w:val="28"/>
        </w:rPr>
        <w:t xml:space="preserve"> place finish </w:t>
      </w:r>
      <w:r w:rsidR="000711D9">
        <w:rPr>
          <w:rFonts w:ascii="Times New (W1)" w:hAnsi="Times New (W1)"/>
          <w:b/>
          <w:caps/>
          <w:sz w:val="26"/>
          <w:szCs w:val="28"/>
        </w:rPr>
        <w:t>IN</w:t>
      </w:r>
      <w:r w:rsidR="00AB2AE9">
        <w:rPr>
          <w:rFonts w:ascii="Times New (W1)" w:hAnsi="Times New (W1)"/>
          <w:b/>
          <w:caps/>
          <w:sz w:val="26"/>
          <w:szCs w:val="28"/>
        </w:rPr>
        <w:t xml:space="preserve"> championship round of </w:t>
      </w:r>
      <w:r w:rsidRPr="00234203">
        <w:rPr>
          <w:rFonts w:ascii="Times New (W1)" w:hAnsi="Times New (W1)"/>
          <w:b/>
          <w:caps/>
          <w:sz w:val="26"/>
          <w:szCs w:val="28"/>
        </w:rPr>
        <w:t>state first robotics competition</w:t>
      </w:r>
    </w:p>
    <w:p w14:paraId="3F28BF68" w14:textId="77777777" w:rsidR="008651A3" w:rsidRPr="00234203" w:rsidRDefault="008651A3" w:rsidP="008651A3">
      <w:pPr>
        <w:tabs>
          <w:tab w:val="left" w:pos="7200"/>
        </w:tabs>
        <w:ind w:left="-180" w:right="900"/>
        <w:rPr>
          <w:sz w:val="28"/>
        </w:rPr>
      </w:pPr>
    </w:p>
    <w:p w14:paraId="1943CD87" w14:textId="6B47BFD8" w:rsidR="00A53843" w:rsidRPr="00234203" w:rsidRDefault="008651A3" w:rsidP="00B84366">
      <w:pPr>
        <w:pStyle w:val="Default"/>
        <w:rPr>
          <w:szCs w:val="20"/>
        </w:rPr>
      </w:pPr>
      <w:r w:rsidRPr="00234203">
        <w:rPr>
          <w:i/>
          <w:caps/>
          <w:szCs w:val="20"/>
        </w:rPr>
        <w:t>Archbold, Ohio</w:t>
      </w:r>
      <w:r w:rsidRPr="00234203">
        <w:rPr>
          <w:szCs w:val="20"/>
        </w:rPr>
        <w:t xml:space="preserve"> – </w:t>
      </w:r>
      <w:r w:rsidR="00B84366" w:rsidRPr="00234203">
        <w:rPr>
          <w:szCs w:val="20"/>
        </w:rPr>
        <w:t>The Northwest State Community College FIRST Robotics high school team 6181 (Cryptic Cyborgs) compete</w:t>
      </w:r>
      <w:r w:rsidR="00AB2AE9">
        <w:rPr>
          <w:szCs w:val="20"/>
        </w:rPr>
        <w:t>d</w:t>
      </w:r>
      <w:r w:rsidR="00B84366" w:rsidRPr="00234203">
        <w:rPr>
          <w:szCs w:val="20"/>
        </w:rPr>
        <w:t xml:space="preserve"> at the 202</w:t>
      </w:r>
      <w:r w:rsidR="000711D9">
        <w:rPr>
          <w:szCs w:val="20"/>
        </w:rPr>
        <w:t>5</w:t>
      </w:r>
      <w:r w:rsidR="00B84366" w:rsidRPr="00234203">
        <w:rPr>
          <w:szCs w:val="20"/>
        </w:rPr>
        <w:t xml:space="preserve"> Buckeye Regional tournament held at Cleveland State University</w:t>
      </w:r>
      <w:r w:rsidR="00763EF4" w:rsidRPr="00234203">
        <w:rPr>
          <w:szCs w:val="20"/>
        </w:rPr>
        <w:t xml:space="preserve"> – Wolstein Center,</w:t>
      </w:r>
      <w:r w:rsidR="00B84366" w:rsidRPr="00234203">
        <w:rPr>
          <w:szCs w:val="20"/>
        </w:rPr>
        <w:t xml:space="preserve"> </w:t>
      </w:r>
      <w:r w:rsidR="000711D9">
        <w:rPr>
          <w:szCs w:val="20"/>
        </w:rPr>
        <w:t>April 3 through April 5, 2025</w:t>
      </w:r>
      <w:r w:rsidR="00B84366" w:rsidRPr="00234203">
        <w:rPr>
          <w:szCs w:val="20"/>
        </w:rPr>
        <w:t>. Teams from Ohio, New York</w:t>
      </w:r>
      <w:r w:rsidR="000711D9">
        <w:rPr>
          <w:szCs w:val="20"/>
        </w:rPr>
        <w:t xml:space="preserve"> and</w:t>
      </w:r>
      <w:r w:rsidR="00B84366" w:rsidRPr="00234203">
        <w:rPr>
          <w:szCs w:val="20"/>
        </w:rPr>
        <w:t xml:space="preserve"> Pennsylvania</w:t>
      </w:r>
      <w:r w:rsidR="000711D9">
        <w:rPr>
          <w:szCs w:val="20"/>
        </w:rPr>
        <w:t xml:space="preserve">, as well as international teams from the Dominican Republic and Turkey </w:t>
      </w:r>
      <w:r w:rsidR="00B84366" w:rsidRPr="00234203">
        <w:rPr>
          <w:szCs w:val="20"/>
        </w:rPr>
        <w:t>compete</w:t>
      </w:r>
      <w:r w:rsidR="00AB2AE9">
        <w:rPr>
          <w:szCs w:val="20"/>
        </w:rPr>
        <w:t>d</w:t>
      </w:r>
      <w:r w:rsidR="00B84366" w:rsidRPr="00234203">
        <w:rPr>
          <w:szCs w:val="20"/>
        </w:rPr>
        <w:t xml:space="preserve"> at the event</w:t>
      </w:r>
      <w:r w:rsidR="00B84366" w:rsidRPr="008408A9">
        <w:rPr>
          <w:szCs w:val="20"/>
        </w:rPr>
        <w:t>.</w:t>
      </w:r>
      <w:r w:rsidR="00763EF4" w:rsidRPr="008408A9">
        <w:rPr>
          <w:szCs w:val="20"/>
        </w:rPr>
        <w:t xml:space="preserve"> The Northwest State Community College team members are from local</w:t>
      </w:r>
      <w:r w:rsidR="005F7957" w:rsidRPr="008408A9">
        <w:rPr>
          <w:szCs w:val="20"/>
        </w:rPr>
        <w:t xml:space="preserve"> high schools in northwest Ohio, including </w:t>
      </w:r>
      <w:proofErr w:type="spellStart"/>
      <w:r w:rsidR="008408A9" w:rsidRPr="008408A9">
        <w:rPr>
          <w:szCs w:val="20"/>
        </w:rPr>
        <w:t>Ayersville</w:t>
      </w:r>
      <w:proofErr w:type="spellEnd"/>
      <w:r w:rsidR="008408A9" w:rsidRPr="008408A9">
        <w:rPr>
          <w:szCs w:val="20"/>
        </w:rPr>
        <w:t>, Central Local (Fairview), Delta, Liberty Center, Napoleon, Wauseon, and Four County Career Center</w:t>
      </w:r>
      <w:r w:rsidR="005F7957" w:rsidRPr="008408A9">
        <w:rPr>
          <w:szCs w:val="20"/>
        </w:rPr>
        <w:t>.</w:t>
      </w:r>
    </w:p>
    <w:p w14:paraId="5930783A" w14:textId="77777777" w:rsidR="006E75E9" w:rsidRPr="00234203" w:rsidRDefault="006E75E9" w:rsidP="00B84366">
      <w:pPr>
        <w:pStyle w:val="Default"/>
        <w:rPr>
          <w:szCs w:val="20"/>
        </w:rPr>
      </w:pPr>
    </w:p>
    <w:p w14:paraId="33812E26" w14:textId="58DC51D8" w:rsidR="006E75E9" w:rsidRPr="00234203" w:rsidRDefault="00AB2AE9" w:rsidP="00B84366">
      <w:pPr>
        <w:pStyle w:val="Default"/>
        <w:rPr>
          <w:b/>
          <w:color w:val="006600"/>
          <w:szCs w:val="20"/>
        </w:rPr>
      </w:pPr>
      <w:r>
        <w:rPr>
          <w:b/>
          <w:color w:val="006600"/>
          <w:szCs w:val="20"/>
        </w:rPr>
        <w:t>COMPETITION BREAKDOWN</w:t>
      </w:r>
    </w:p>
    <w:p w14:paraId="7DD442EA" w14:textId="6BBFD0C7" w:rsidR="006E75E9" w:rsidRPr="00234203" w:rsidRDefault="00AB2AE9" w:rsidP="00B84366">
      <w:pPr>
        <w:pStyle w:val="Default"/>
        <w:rPr>
          <w:szCs w:val="20"/>
        </w:rPr>
      </w:pPr>
      <w:r>
        <w:rPr>
          <w:szCs w:val="20"/>
        </w:rPr>
        <w:t>The NSCC Cryptic Cyborgs went 7-2 in qualifying rounds on Friday and Saturday morning, which earned them a 10</w:t>
      </w:r>
      <w:r w:rsidRPr="00AB2AE9">
        <w:rPr>
          <w:szCs w:val="20"/>
          <w:vertAlign w:val="superscript"/>
        </w:rPr>
        <w:t>th</w:t>
      </w:r>
      <w:r>
        <w:rPr>
          <w:szCs w:val="20"/>
        </w:rPr>
        <w:t xml:space="preserve"> place finish out of 56 teams in the qualifying rounds. The Cyborgs bowed out in the championship round double-elimination tournament on Saturday afternoon, finishing in 7</w:t>
      </w:r>
      <w:r w:rsidRPr="00AB2AE9">
        <w:rPr>
          <w:szCs w:val="20"/>
          <w:vertAlign w:val="superscript"/>
        </w:rPr>
        <w:t>th</w:t>
      </w:r>
      <w:r>
        <w:rPr>
          <w:szCs w:val="20"/>
        </w:rPr>
        <w:t xml:space="preserve"> place overall.</w:t>
      </w:r>
    </w:p>
    <w:p w14:paraId="5318066A" w14:textId="77777777" w:rsidR="00414AA0" w:rsidRPr="00234203" w:rsidRDefault="00414AA0" w:rsidP="000E1404">
      <w:pPr>
        <w:pStyle w:val="Default"/>
        <w:rPr>
          <w:b/>
          <w:szCs w:val="20"/>
        </w:rPr>
      </w:pPr>
    </w:p>
    <w:p w14:paraId="5BBAF0A4" w14:textId="09DE8C35" w:rsidR="00892AD9" w:rsidRPr="00234203" w:rsidRDefault="00AB2AE9" w:rsidP="00892AD9">
      <w:pPr>
        <w:pStyle w:val="Default"/>
        <w:rPr>
          <w:b/>
          <w:color w:val="006600"/>
          <w:szCs w:val="20"/>
        </w:rPr>
      </w:pPr>
      <w:r>
        <w:rPr>
          <w:b/>
          <w:color w:val="006600"/>
          <w:szCs w:val="20"/>
        </w:rPr>
        <w:t>QUOTABLE</w:t>
      </w:r>
    </w:p>
    <w:p w14:paraId="2DAE9F24" w14:textId="78CDF05A" w:rsidR="00450C9D" w:rsidRPr="00234203" w:rsidRDefault="00AB2AE9" w:rsidP="00450C9D">
      <w:pPr>
        <w:pStyle w:val="Default"/>
        <w:rPr>
          <w:szCs w:val="20"/>
        </w:rPr>
      </w:pPr>
      <w:r>
        <w:rPr>
          <w:szCs w:val="20"/>
        </w:rPr>
        <w:t>“Team 6181 would like to thank the parents of the students on the team, and our generous sponsors. We are pleased with a 7</w:t>
      </w:r>
      <w:r w:rsidRPr="00AB2AE9">
        <w:rPr>
          <w:szCs w:val="20"/>
          <w:vertAlign w:val="superscript"/>
        </w:rPr>
        <w:t>th</w:t>
      </w:r>
      <w:r>
        <w:rPr>
          <w:szCs w:val="20"/>
        </w:rPr>
        <w:t xml:space="preserve"> place finish, and this event provided a great learning experience for our team. The combination of hands-on learning, the excitement of competition, and the fun overall experience made it an unforgettable weekend,” said Jim Drewes, Vice President for Workforce Development at Northwest State, and the advisor for the FIRST Robotics program at Northwest State. Drewes noted that the team will participate in off-season robotics competitions in Ohio and Indiana as well.</w:t>
      </w:r>
    </w:p>
    <w:p w14:paraId="1F1C0092" w14:textId="47FCF7D2" w:rsidR="00892AD9" w:rsidRPr="00234203" w:rsidRDefault="00892AD9" w:rsidP="00892AD9">
      <w:pPr>
        <w:pStyle w:val="Default"/>
        <w:rPr>
          <w:sz w:val="22"/>
          <w:szCs w:val="20"/>
        </w:rPr>
      </w:pPr>
    </w:p>
    <w:p w14:paraId="104EA860" w14:textId="5CCCD95C" w:rsidR="008651A3" w:rsidRPr="00234203" w:rsidRDefault="008651A3" w:rsidP="00FC2A00">
      <w:pPr>
        <w:ind w:left="4320" w:firstLine="720"/>
        <w:rPr>
          <w:sz w:val="22"/>
          <w:szCs w:val="20"/>
        </w:rPr>
      </w:pPr>
      <w:r w:rsidRPr="00234203">
        <w:rPr>
          <w:sz w:val="22"/>
          <w:szCs w:val="20"/>
        </w:rPr>
        <w:t>###</w:t>
      </w:r>
    </w:p>
    <w:p w14:paraId="349E1B5B" w14:textId="41992EF8" w:rsidR="00C61EFE" w:rsidRPr="00234203" w:rsidRDefault="00C61EFE" w:rsidP="00FC2A00">
      <w:pPr>
        <w:ind w:left="4320" w:firstLine="720"/>
        <w:rPr>
          <w:sz w:val="22"/>
          <w:szCs w:val="20"/>
        </w:rPr>
      </w:pPr>
    </w:p>
    <w:p w14:paraId="308C398B" w14:textId="7F49146A" w:rsidR="0019554E" w:rsidRDefault="00C61EFE" w:rsidP="00414AA0">
      <w:pPr>
        <w:autoSpaceDE w:val="0"/>
        <w:autoSpaceDN w:val="0"/>
        <w:adjustRightInd w:val="0"/>
        <w:jc w:val="center"/>
        <w:rPr>
          <w:i/>
          <w:sz w:val="22"/>
          <w:szCs w:val="20"/>
        </w:rPr>
      </w:pPr>
      <w:r w:rsidRPr="00234203">
        <w:rPr>
          <w:i/>
          <w:sz w:val="22"/>
          <w:szCs w:val="20"/>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234203">
        <w:rPr>
          <w:i/>
          <w:sz w:val="22"/>
          <w:szCs w:val="20"/>
        </w:rPr>
        <w:t>State.edu or call 419.267.5511.</w:t>
      </w:r>
    </w:p>
    <w:p w14:paraId="0E8847EA" w14:textId="34D1DD56" w:rsidR="00234203" w:rsidRDefault="008408A9" w:rsidP="00414AA0">
      <w:pPr>
        <w:autoSpaceDE w:val="0"/>
        <w:autoSpaceDN w:val="0"/>
        <w:adjustRightInd w:val="0"/>
        <w:jc w:val="center"/>
        <w:rPr>
          <w:i/>
          <w:sz w:val="22"/>
          <w:szCs w:val="20"/>
        </w:rPr>
      </w:pPr>
      <w:r w:rsidRPr="00234203">
        <w:rPr>
          <w:i/>
          <w:noProof/>
          <w:sz w:val="22"/>
          <w:szCs w:val="20"/>
        </w:rPr>
        <w:drawing>
          <wp:anchor distT="0" distB="0" distL="114300" distR="114300" simplePos="0" relativeHeight="251658240" behindDoc="1" locked="0" layoutInCell="1" allowOverlap="1" wp14:anchorId="54F799F0" wp14:editId="38458015">
            <wp:simplePos x="0" y="0"/>
            <wp:positionH relativeFrom="margin">
              <wp:align>center</wp:align>
            </wp:positionH>
            <wp:positionV relativeFrom="paragraph">
              <wp:posOffset>57150</wp:posOffset>
            </wp:positionV>
            <wp:extent cx="1323975" cy="1323975"/>
            <wp:effectExtent l="0" t="0" r="9525" b="9525"/>
            <wp:wrapTight wrapText="bothSides">
              <wp:wrapPolygon edited="0">
                <wp:start x="0" y="0"/>
                <wp:lineTo x="0" y="21445"/>
                <wp:lineTo x="21445" y="21445"/>
                <wp:lineTo x="21445" y="0"/>
                <wp:lineTo x="0" y="0"/>
              </wp:wrapPolygon>
            </wp:wrapTight>
            <wp:docPr id="2" name="Picture 2" descr="Cryptic Cyborgs (@NSCC_Robotic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ptic Cyborgs (@NSCC_Robotics) / Twi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B9B40" w14:textId="029BF9FC" w:rsidR="00234203" w:rsidRPr="00234203" w:rsidRDefault="00234203" w:rsidP="00414AA0">
      <w:pPr>
        <w:autoSpaceDE w:val="0"/>
        <w:autoSpaceDN w:val="0"/>
        <w:adjustRightInd w:val="0"/>
        <w:jc w:val="center"/>
        <w:rPr>
          <w:i/>
          <w:sz w:val="22"/>
          <w:szCs w:val="20"/>
        </w:rPr>
      </w:pPr>
    </w:p>
    <w:sectPr w:rsidR="00234203" w:rsidRPr="00234203"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2316" w14:textId="77777777" w:rsidR="00C1106C" w:rsidRDefault="00C1106C" w:rsidP="00567AB0">
      <w:r>
        <w:separator/>
      </w:r>
    </w:p>
  </w:endnote>
  <w:endnote w:type="continuationSeparator" w:id="0">
    <w:p w14:paraId="7E41AF33" w14:textId="77777777"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4381" w14:textId="77777777" w:rsidR="00C1106C" w:rsidRDefault="00C1106C" w:rsidP="00567AB0">
      <w:r>
        <w:separator/>
      </w:r>
    </w:p>
  </w:footnote>
  <w:footnote w:type="continuationSeparator" w:id="0">
    <w:p w14:paraId="32856ADD" w14:textId="77777777"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63FDF"/>
    <w:multiLevelType w:val="hybridMultilevel"/>
    <w:tmpl w:val="072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6751"/>
    <w:rsid w:val="00011A6B"/>
    <w:rsid w:val="00014A90"/>
    <w:rsid w:val="00020CE0"/>
    <w:rsid w:val="00025513"/>
    <w:rsid w:val="0002757A"/>
    <w:rsid w:val="000310DA"/>
    <w:rsid w:val="00044DC0"/>
    <w:rsid w:val="000510F4"/>
    <w:rsid w:val="000515F5"/>
    <w:rsid w:val="00051734"/>
    <w:rsid w:val="0005572F"/>
    <w:rsid w:val="00057D43"/>
    <w:rsid w:val="00063F88"/>
    <w:rsid w:val="000642C1"/>
    <w:rsid w:val="00065ED4"/>
    <w:rsid w:val="000711D9"/>
    <w:rsid w:val="00072384"/>
    <w:rsid w:val="00083A77"/>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C6EF1"/>
    <w:rsid w:val="001D20C2"/>
    <w:rsid w:val="001D5DBF"/>
    <w:rsid w:val="001E25CA"/>
    <w:rsid w:val="001E6260"/>
    <w:rsid w:val="001F27B2"/>
    <w:rsid w:val="001F4CC4"/>
    <w:rsid w:val="00206C31"/>
    <w:rsid w:val="00206F14"/>
    <w:rsid w:val="002079AD"/>
    <w:rsid w:val="0021152D"/>
    <w:rsid w:val="00212884"/>
    <w:rsid w:val="002221B6"/>
    <w:rsid w:val="00232401"/>
    <w:rsid w:val="00232969"/>
    <w:rsid w:val="002329F3"/>
    <w:rsid w:val="00234081"/>
    <w:rsid w:val="00234203"/>
    <w:rsid w:val="002350D0"/>
    <w:rsid w:val="0024453F"/>
    <w:rsid w:val="0024545E"/>
    <w:rsid w:val="00246378"/>
    <w:rsid w:val="00246E9A"/>
    <w:rsid w:val="00250093"/>
    <w:rsid w:val="00252464"/>
    <w:rsid w:val="0025391A"/>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37737"/>
    <w:rsid w:val="003443E5"/>
    <w:rsid w:val="00373F40"/>
    <w:rsid w:val="00374F60"/>
    <w:rsid w:val="003A3731"/>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C2B"/>
    <w:rsid w:val="0044541A"/>
    <w:rsid w:val="00450C9D"/>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1619"/>
    <w:rsid w:val="0054202D"/>
    <w:rsid w:val="00543CAD"/>
    <w:rsid w:val="00545858"/>
    <w:rsid w:val="00565845"/>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75A6"/>
    <w:rsid w:val="005F7957"/>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E75E9"/>
    <w:rsid w:val="006F1E52"/>
    <w:rsid w:val="006F34DF"/>
    <w:rsid w:val="006F60AB"/>
    <w:rsid w:val="007072FB"/>
    <w:rsid w:val="00707F85"/>
    <w:rsid w:val="0071071C"/>
    <w:rsid w:val="00712303"/>
    <w:rsid w:val="00720A7C"/>
    <w:rsid w:val="00723D45"/>
    <w:rsid w:val="00725BF2"/>
    <w:rsid w:val="007350AD"/>
    <w:rsid w:val="007361A5"/>
    <w:rsid w:val="00747387"/>
    <w:rsid w:val="007531F7"/>
    <w:rsid w:val="007560E9"/>
    <w:rsid w:val="00762E94"/>
    <w:rsid w:val="00763EF4"/>
    <w:rsid w:val="00771CBA"/>
    <w:rsid w:val="0078226B"/>
    <w:rsid w:val="007954A5"/>
    <w:rsid w:val="00797BD8"/>
    <w:rsid w:val="007A3EF7"/>
    <w:rsid w:val="007A4540"/>
    <w:rsid w:val="007A7355"/>
    <w:rsid w:val="007B4943"/>
    <w:rsid w:val="007C1DE3"/>
    <w:rsid w:val="007E1C16"/>
    <w:rsid w:val="007F1964"/>
    <w:rsid w:val="007F7123"/>
    <w:rsid w:val="007F7481"/>
    <w:rsid w:val="008010FF"/>
    <w:rsid w:val="00801A9D"/>
    <w:rsid w:val="00803B16"/>
    <w:rsid w:val="00806742"/>
    <w:rsid w:val="00811284"/>
    <w:rsid w:val="0081218B"/>
    <w:rsid w:val="0081686C"/>
    <w:rsid w:val="00832758"/>
    <w:rsid w:val="00836303"/>
    <w:rsid w:val="008408A9"/>
    <w:rsid w:val="008435AC"/>
    <w:rsid w:val="008440D7"/>
    <w:rsid w:val="00863AAA"/>
    <w:rsid w:val="00864EFA"/>
    <w:rsid w:val="008651A3"/>
    <w:rsid w:val="00871811"/>
    <w:rsid w:val="00872ABC"/>
    <w:rsid w:val="00882B36"/>
    <w:rsid w:val="00892AD9"/>
    <w:rsid w:val="0089458D"/>
    <w:rsid w:val="008A06E9"/>
    <w:rsid w:val="008A43F8"/>
    <w:rsid w:val="008B61D4"/>
    <w:rsid w:val="008C01D9"/>
    <w:rsid w:val="008D5808"/>
    <w:rsid w:val="008D69DF"/>
    <w:rsid w:val="008E28A9"/>
    <w:rsid w:val="008E4B64"/>
    <w:rsid w:val="008E5728"/>
    <w:rsid w:val="008F1935"/>
    <w:rsid w:val="008F3969"/>
    <w:rsid w:val="009017BA"/>
    <w:rsid w:val="009020E5"/>
    <w:rsid w:val="0090374F"/>
    <w:rsid w:val="00905342"/>
    <w:rsid w:val="00912A13"/>
    <w:rsid w:val="00915244"/>
    <w:rsid w:val="009159B8"/>
    <w:rsid w:val="0092370E"/>
    <w:rsid w:val="00924EC5"/>
    <w:rsid w:val="0093349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3843"/>
    <w:rsid w:val="00A557C7"/>
    <w:rsid w:val="00A56A00"/>
    <w:rsid w:val="00A67106"/>
    <w:rsid w:val="00A67A6E"/>
    <w:rsid w:val="00A7594C"/>
    <w:rsid w:val="00A77022"/>
    <w:rsid w:val="00A84F75"/>
    <w:rsid w:val="00A9271E"/>
    <w:rsid w:val="00A93289"/>
    <w:rsid w:val="00AA013A"/>
    <w:rsid w:val="00AA3C93"/>
    <w:rsid w:val="00AA502B"/>
    <w:rsid w:val="00AB0738"/>
    <w:rsid w:val="00AB2AE9"/>
    <w:rsid w:val="00AC10A4"/>
    <w:rsid w:val="00AC62A0"/>
    <w:rsid w:val="00AD4690"/>
    <w:rsid w:val="00AD7620"/>
    <w:rsid w:val="00AE15AA"/>
    <w:rsid w:val="00AE7862"/>
    <w:rsid w:val="00B0113C"/>
    <w:rsid w:val="00B04F95"/>
    <w:rsid w:val="00B05377"/>
    <w:rsid w:val="00B22265"/>
    <w:rsid w:val="00B2294C"/>
    <w:rsid w:val="00B23165"/>
    <w:rsid w:val="00B34CAC"/>
    <w:rsid w:val="00B36487"/>
    <w:rsid w:val="00B41334"/>
    <w:rsid w:val="00B4222D"/>
    <w:rsid w:val="00B51867"/>
    <w:rsid w:val="00B52F89"/>
    <w:rsid w:val="00B55082"/>
    <w:rsid w:val="00B6154F"/>
    <w:rsid w:val="00B7174D"/>
    <w:rsid w:val="00B74525"/>
    <w:rsid w:val="00B756A9"/>
    <w:rsid w:val="00B84366"/>
    <w:rsid w:val="00B85941"/>
    <w:rsid w:val="00B86758"/>
    <w:rsid w:val="00B949B0"/>
    <w:rsid w:val="00B97D3C"/>
    <w:rsid w:val="00BA7956"/>
    <w:rsid w:val="00BB4AB9"/>
    <w:rsid w:val="00BD2C28"/>
    <w:rsid w:val="00BD3457"/>
    <w:rsid w:val="00BD6275"/>
    <w:rsid w:val="00BE397D"/>
    <w:rsid w:val="00BF3AED"/>
    <w:rsid w:val="00C000A0"/>
    <w:rsid w:val="00C013B6"/>
    <w:rsid w:val="00C1106C"/>
    <w:rsid w:val="00C276A9"/>
    <w:rsid w:val="00C31490"/>
    <w:rsid w:val="00C5559F"/>
    <w:rsid w:val="00C5642D"/>
    <w:rsid w:val="00C607F5"/>
    <w:rsid w:val="00C61EFE"/>
    <w:rsid w:val="00C81E6D"/>
    <w:rsid w:val="00C870D7"/>
    <w:rsid w:val="00C96036"/>
    <w:rsid w:val="00CA292F"/>
    <w:rsid w:val="00CB1FBA"/>
    <w:rsid w:val="00CB3CD4"/>
    <w:rsid w:val="00CB482C"/>
    <w:rsid w:val="00CB7AC6"/>
    <w:rsid w:val="00CC155B"/>
    <w:rsid w:val="00CC5D0C"/>
    <w:rsid w:val="00CE6A78"/>
    <w:rsid w:val="00CF08A2"/>
    <w:rsid w:val="00CF1F28"/>
    <w:rsid w:val="00D130B0"/>
    <w:rsid w:val="00D14BCB"/>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3822"/>
    <w:rsid w:val="00E042BC"/>
    <w:rsid w:val="00E04947"/>
    <w:rsid w:val="00E04C6B"/>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4B37"/>
    <w:rsid w:val="00F14C69"/>
    <w:rsid w:val="00F17A29"/>
    <w:rsid w:val="00F17FA0"/>
    <w:rsid w:val="00F2385D"/>
    <w:rsid w:val="00F2470E"/>
    <w:rsid w:val="00F37DA0"/>
    <w:rsid w:val="00F45877"/>
    <w:rsid w:val="00F52E22"/>
    <w:rsid w:val="00F62272"/>
    <w:rsid w:val="00F63500"/>
    <w:rsid w:val="00F64724"/>
    <w:rsid w:val="00F668DC"/>
    <w:rsid w:val="00F75985"/>
    <w:rsid w:val="00FA1644"/>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8C94"/>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6B21-36F5-4748-8FBC-CDA048D7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2289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2017-10-30T12:54:00Z</cp:lastPrinted>
  <dcterms:created xsi:type="dcterms:W3CDTF">2025-04-14T14:45:00Z</dcterms:created>
  <dcterms:modified xsi:type="dcterms:W3CDTF">2025-04-14T14:45:00Z</dcterms:modified>
</cp:coreProperties>
</file>